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il"/>
          <w:left w:val="nil"/>
          <w:bottom w:val="nil"/>
          <w:right w:val="nil"/>
          <w:insideH w:val="single" w:sz="18" w:space="0" w:color="FFFFFF"/>
          <w:insideV w:val="single" w:sz="18" w:space="0" w:color="FFFFFF"/>
        </w:tblBorders>
        <w:tblLook w:val="00A0"/>
      </w:tblPr>
      <w:tblGrid>
        <w:gridCol w:w="1284"/>
        <w:gridCol w:w="1181"/>
        <w:gridCol w:w="1184"/>
        <w:gridCol w:w="1181"/>
        <w:gridCol w:w="1181"/>
        <w:gridCol w:w="1181"/>
        <w:gridCol w:w="1328"/>
        <w:gridCol w:w="1181"/>
        <w:gridCol w:w="1181"/>
        <w:gridCol w:w="1284"/>
        <w:gridCol w:w="2831"/>
      </w:tblGrid>
      <w:tr w:rsidR="00517AF4" w:rsidRPr="00302D0F">
        <w:tc>
          <w:tcPr>
            <w:tcW w:w="1284" w:type="dxa"/>
            <w:shd w:val="pct20" w:color="000000" w:fill="FFFFFF"/>
          </w:tcPr>
          <w:p w:rsidR="004C250D" w:rsidRPr="00302D0F" w:rsidRDefault="004C250D">
            <w:pPr>
              <w:rPr>
                <w:rFonts w:ascii="Arial" w:hAnsi="Arial"/>
                <w:b/>
                <w:sz w:val="20"/>
              </w:rPr>
            </w:pPr>
            <w:r w:rsidRPr="00302D0F">
              <w:rPr>
                <w:rFonts w:ascii="Arial" w:hAnsi="Arial"/>
                <w:b/>
                <w:sz w:val="20"/>
              </w:rPr>
              <w:t>Term 1</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1</w:t>
            </w:r>
          </w:p>
          <w:p w:rsidR="004C250D" w:rsidRPr="00302D0F" w:rsidRDefault="004C250D">
            <w:pPr>
              <w:rPr>
                <w:rFonts w:ascii="Arial" w:hAnsi="Arial"/>
                <w:b/>
                <w:sz w:val="20"/>
              </w:rPr>
            </w:pPr>
            <w:r w:rsidRPr="00302D0F">
              <w:rPr>
                <w:rFonts w:ascii="Arial" w:hAnsi="Arial"/>
                <w:b/>
                <w:sz w:val="20"/>
              </w:rPr>
              <w:t>Monday:</w:t>
            </w:r>
          </w:p>
          <w:p w:rsidR="004C250D" w:rsidRPr="00302D0F" w:rsidRDefault="004C250D">
            <w:pPr>
              <w:rPr>
                <w:rFonts w:ascii="Arial" w:hAnsi="Arial"/>
                <w:b/>
                <w:sz w:val="20"/>
              </w:rPr>
            </w:pPr>
            <w:r w:rsidRPr="00302D0F">
              <w:rPr>
                <w:rFonts w:ascii="Arial" w:hAnsi="Arial"/>
                <w:b/>
                <w:sz w:val="20"/>
              </w:rPr>
              <w:t>Jan 30</w:t>
            </w:r>
          </w:p>
        </w:tc>
        <w:tc>
          <w:tcPr>
            <w:tcW w:w="1184" w:type="dxa"/>
            <w:shd w:val="pct20" w:color="000000" w:fill="FFFFFF"/>
          </w:tcPr>
          <w:p w:rsidR="004C250D" w:rsidRPr="00302D0F" w:rsidRDefault="004C250D">
            <w:pPr>
              <w:rPr>
                <w:rFonts w:ascii="Arial" w:hAnsi="Arial"/>
                <w:b/>
                <w:sz w:val="20"/>
              </w:rPr>
            </w:pPr>
            <w:r w:rsidRPr="00302D0F">
              <w:rPr>
                <w:rFonts w:ascii="Arial" w:hAnsi="Arial"/>
                <w:b/>
                <w:sz w:val="20"/>
              </w:rPr>
              <w:t>Week 2</w:t>
            </w:r>
          </w:p>
          <w:p w:rsidR="004C250D" w:rsidRPr="00302D0F" w:rsidRDefault="004C250D">
            <w:pPr>
              <w:rPr>
                <w:rFonts w:ascii="Arial" w:hAnsi="Arial"/>
                <w:b/>
                <w:sz w:val="20"/>
              </w:rPr>
            </w:pPr>
            <w:r w:rsidRPr="00302D0F">
              <w:rPr>
                <w:rFonts w:ascii="Arial" w:hAnsi="Arial"/>
                <w:b/>
                <w:sz w:val="20"/>
              </w:rPr>
              <w:t>Feb 6</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3</w:t>
            </w:r>
          </w:p>
          <w:p w:rsidR="004C250D" w:rsidRPr="00302D0F" w:rsidRDefault="004C250D">
            <w:pPr>
              <w:rPr>
                <w:rFonts w:ascii="Arial" w:hAnsi="Arial"/>
                <w:b/>
                <w:sz w:val="20"/>
              </w:rPr>
            </w:pPr>
            <w:r w:rsidRPr="00302D0F">
              <w:rPr>
                <w:rFonts w:ascii="Arial" w:hAnsi="Arial"/>
                <w:b/>
                <w:sz w:val="20"/>
              </w:rPr>
              <w:t>Feb 13</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4</w:t>
            </w:r>
          </w:p>
          <w:p w:rsidR="004C250D" w:rsidRPr="00302D0F" w:rsidRDefault="004C250D">
            <w:pPr>
              <w:rPr>
                <w:rFonts w:ascii="Arial" w:hAnsi="Arial"/>
                <w:b/>
                <w:sz w:val="20"/>
              </w:rPr>
            </w:pPr>
            <w:r w:rsidRPr="00302D0F">
              <w:rPr>
                <w:rFonts w:ascii="Arial" w:hAnsi="Arial"/>
                <w:b/>
                <w:sz w:val="20"/>
              </w:rPr>
              <w:t>Feb 20</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5</w:t>
            </w:r>
          </w:p>
          <w:p w:rsidR="004C250D" w:rsidRPr="00302D0F" w:rsidRDefault="004C250D">
            <w:pPr>
              <w:rPr>
                <w:rFonts w:ascii="Arial" w:hAnsi="Arial"/>
                <w:b/>
                <w:sz w:val="20"/>
              </w:rPr>
            </w:pPr>
            <w:r w:rsidRPr="00302D0F">
              <w:rPr>
                <w:rFonts w:ascii="Arial" w:hAnsi="Arial"/>
                <w:b/>
                <w:sz w:val="20"/>
              </w:rPr>
              <w:t>Feb 27</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6</w:t>
            </w:r>
          </w:p>
          <w:p w:rsidR="004C250D" w:rsidRPr="00302D0F" w:rsidRDefault="004C250D">
            <w:pPr>
              <w:rPr>
                <w:rFonts w:ascii="Arial" w:hAnsi="Arial"/>
                <w:b/>
                <w:sz w:val="20"/>
              </w:rPr>
            </w:pPr>
            <w:r w:rsidRPr="00302D0F">
              <w:rPr>
                <w:rFonts w:ascii="Arial" w:hAnsi="Arial"/>
                <w:b/>
                <w:sz w:val="20"/>
              </w:rPr>
              <w:t>March 5</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7</w:t>
            </w:r>
          </w:p>
          <w:p w:rsidR="004C250D" w:rsidRPr="00302D0F" w:rsidRDefault="004C250D">
            <w:pPr>
              <w:rPr>
                <w:rFonts w:ascii="Arial" w:hAnsi="Arial"/>
                <w:b/>
                <w:sz w:val="20"/>
              </w:rPr>
            </w:pPr>
            <w:r w:rsidRPr="00302D0F">
              <w:rPr>
                <w:rFonts w:ascii="Arial" w:hAnsi="Arial"/>
                <w:b/>
                <w:sz w:val="20"/>
              </w:rPr>
              <w:t>March 12</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8</w:t>
            </w:r>
          </w:p>
          <w:p w:rsidR="004C250D" w:rsidRPr="00302D0F" w:rsidRDefault="004C250D">
            <w:pPr>
              <w:rPr>
                <w:rFonts w:ascii="Arial" w:hAnsi="Arial"/>
                <w:b/>
                <w:sz w:val="20"/>
              </w:rPr>
            </w:pPr>
            <w:r w:rsidRPr="00302D0F">
              <w:rPr>
                <w:rFonts w:ascii="Arial" w:hAnsi="Arial"/>
                <w:b/>
                <w:sz w:val="20"/>
              </w:rPr>
              <w:t>March 19</w:t>
            </w:r>
          </w:p>
        </w:tc>
        <w:tc>
          <w:tcPr>
            <w:tcW w:w="1284" w:type="dxa"/>
            <w:shd w:val="pct20" w:color="000000" w:fill="FFFFFF"/>
          </w:tcPr>
          <w:p w:rsidR="004C250D" w:rsidRPr="00302D0F" w:rsidRDefault="004C250D">
            <w:pPr>
              <w:rPr>
                <w:rFonts w:ascii="Arial" w:hAnsi="Arial"/>
                <w:b/>
                <w:sz w:val="20"/>
              </w:rPr>
            </w:pPr>
            <w:r w:rsidRPr="00302D0F">
              <w:rPr>
                <w:rFonts w:ascii="Arial" w:hAnsi="Arial"/>
                <w:b/>
                <w:sz w:val="20"/>
              </w:rPr>
              <w:t>Week 9</w:t>
            </w:r>
          </w:p>
          <w:p w:rsidR="004C250D" w:rsidRPr="00302D0F" w:rsidRDefault="004C250D">
            <w:pPr>
              <w:rPr>
                <w:rFonts w:ascii="Arial" w:hAnsi="Arial"/>
                <w:b/>
                <w:sz w:val="20"/>
              </w:rPr>
            </w:pPr>
            <w:r w:rsidRPr="00302D0F">
              <w:rPr>
                <w:rFonts w:ascii="Arial" w:hAnsi="Arial"/>
                <w:b/>
                <w:sz w:val="20"/>
              </w:rPr>
              <w:t>March 26</w:t>
            </w:r>
          </w:p>
        </w:tc>
        <w:tc>
          <w:tcPr>
            <w:tcW w:w="2831" w:type="dxa"/>
            <w:shd w:val="pct20" w:color="000000" w:fill="FFFFFF"/>
          </w:tcPr>
          <w:p w:rsidR="004C250D" w:rsidRPr="00302D0F" w:rsidRDefault="004C250D">
            <w:pPr>
              <w:rPr>
                <w:rFonts w:ascii="Arial" w:hAnsi="Arial"/>
                <w:b/>
                <w:sz w:val="20"/>
              </w:rPr>
            </w:pPr>
            <w:r w:rsidRPr="00302D0F">
              <w:rPr>
                <w:rFonts w:ascii="Arial" w:hAnsi="Arial"/>
                <w:b/>
                <w:sz w:val="20"/>
              </w:rPr>
              <w:t>Week 10</w:t>
            </w:r>
          </w:p>
          <w:p w:rsidR="004C250D" w:rsidRPr="00302D0F" w:rsidRDefault="004C250D">
            <w:pPr>
              <w:rPr>
                <w:rFonts w:ascii="Arial" w:hAnsi="Arial"/>
                <w:b/>
                <w:sz w:val="20"/>
              </w:rPr>
            </w:pPr>
            <w:r w:rsidRPr="00302D0F">
              <w:rPr>
                <w:rFonts w:ascii="Arial" w:hAnsi="Arial"/>
                <w:b/>
                <w:sz w:val="20"/>
              </w:rPr>
              <w:t>April 2 - 5</w:t>
            </w:r>
          </w:p>
        </w:tc>
      </w:tr>
      <w:tr w:rsidR="00B9776B" w:rsidRPr="00302D0F">
        <w:tc>
          <w:tcPr>
            <w:tcW w:w="1284" w:type="dxa"/>
            <w:shd w:val="pct5" w:color="000000" w:fill="FFFFFF"/>
          </w:tcPr>
          <w:p w:rsidR="00B9776B" w:rsidRPr="00302D0F" w:rsidRDefault="00B9776B">
            <w:pPr>
              <w:rPr>
                <w:rFonts w:ascii="Arial" w:hAnsi="Arial"/>
                <w:sz w:val="20"/>
              </w:rPr>
            </w:pPr>
          </w:p>
        </w:tc>
        <w:tc>
          <w:tcPr>
            <w:tcW w:w="8270" w:type="dxa"/>
            <w:gridSpan w:val="7"/>
            <w:shd w:val="pct5" w:color="000000" w:fill="FFFFFF"/>
          </w:tcPr>
          <w:p w:rsidR="00B9776B" w:rsidRPr="00302D0F" w:rsidRDefault="00B9776B" w:rsidP="00B9776B">
            <w:pPr>
              <w:jc w:val="center"/>
              <w:rPr>
                <w:rFonts w:ascii="Arial" w:hAnsi="Arial"/>
                <w:sz w:val="20"/>
              </w:rPr>
            </w:pPr>
            <w:r w:rsidRPr="00302D0F">
              <w:rPr>
                <w:rFonts w:ascii="Arial" w:hAnsi="Arial"/>
                <w:sz w:val="20"/>
              </w:rPr>
              <w:t>Meeting and Communicating</w:t>
            </w:r>
          </w:p>
        </w:tc>
        <w:tc>
          <w:tcPr>
            <w:tcW w:w="5296" w:type="dxa"/>
            <w:gridSpan w:val="3"/>
            <w:shd w:val="pct5" w:color="000000" w:fill="FFFFFF"/>
          </w:tcPr>
          <w:p w:rsidR="00B9776B" w:rsidRPr="00302D0F" w:rsidRDefault="00B9776B" w:rsidP="00B9776B">
            <w:pPr>
              <w:jc w:val="center"/>
              <w:rPr>
                <w:rFonts w:ascii="Arial" w:hAnsi="Arial"/>
                <w:sz w:val="20"/>
              </w:rPr>
            </w:pPr>
            <w:r w:rsidRPr="00302D0F">
              <w:rPr>
                <w:rFonts w:ascii="Arial" w:hAnsi="Arial"/>
                <w:sz w:val="20"/>
              </w:rPr>
              <w:t>Thinking Widely</w:t>
            </w:r>
          </w:p>
        </w:tc>
      </w:tr>
      <w:tr w:rsidR="004E175A" w:rsidRPr="00302D0F">
        <w:tc>
          <w:tcPr>
            <w:tcW w:w="1284" w:type="dxa"/>
            <w:shd w:val="pct20" w:color="000000" w:fill="FFFFFF"/>
          </w:tcPr>
          <w:p w:rsidR="004E175A" w:rsidRPr="00302D0F" w:rsidRDefault="004E175A">
            <w:pPr>
              <w:rPr>
                <w:rFonts w:ascii="Arial" w:hAnsi="Arial"/>
                <w:sz w:val="20"/>
              </w:rPr>
            </w:pPr>
            <w:r w:rsidRPr="00302D0F">
              <w:rPr>
                <w:rFonts w:ascii="Arial" w:hAnsi="Arial"/>
                <w:sz w:val="20"/>
              </w:rPr>
              <w:t>Topic</w:t>
            </w:r>
          </w:p>
        </w:tc>
        <w:tc>
          <w:tcPr>
            <w:tcW w:w="8270" w:type="dxa"/>
            <w:gridSpan w:val="7"/>
            <w:shd w:val="pct20" w:color="000000" w:fill="FFFFFF"/>
          </w:tcPr>
          <w:p w:rsidR="004E175A" w:rsidRPr="00302D0F" w:rsidRDefault="004E175A">
            <w:pPr>
              <w:rPr>
                <w:rFonts w:ascii="Arial" w:hAnsi="Arial"/>
                <w:sz w:val="20"/>
              </w:rPr>
            </w:pPr>
            <w:r w:rsidRPr="00302D0F">
              <w:rPr>
                <w:rFonts w:ascii="Arial" w:hAnsi="Arial"/>
                <w:sz w:val="20"/>
              </w:rPr>
              <w:t>Who am I? Who are we? Where are we?</w:t>
            </w:r>
          </w:p>
        </w:tc>
        <w:tc>
          <w:tcPr>
            <w:tcW w:w="5296" w:type="dxa"/>
            <w:gridSpan w:val="3"/>
            <w:shd w:val="pct20" w:color="000000" w:fill="FFFFFF"/>
          </w:tcPr>
          <w:p w:rsidR="004E175A" w:rsidRPr="00302D0F" w:rsidRDefault="004E175A" w:rsidP="004E175A">
            <w:pPr>
              <w:rPr>
                <w:rFonts w:ascii="Arial" w:hAnsi="Arial"/>
                <w:sz w:val="20"/>
              </w:rPr>
            </w:pPr>
            <w:r w:rsidRPr="00302D0F">
              <w:rPr>
                <w:rFonts w:ascii="Arial" w:hAnsi="Arial"/>
                <w:sz w:val="20"/>
              </w:rPr>
              <w:t>Meet wide variety of texts. Issue extended text and reading list.</w:t>
            </w:r>
          </w:p>
        </w:tc>
      </w:tr>
      <w:tr w:rsidR="00517AF4" w:rsidRPr="00302D0F">
        <w:trPr>
          <w:trHeight w:val="90"/>
        </w:trPr>
        <w:tc>
          <w:tcPr>
            <w:tcW w:w="1284" w:type="dxa"/>
            <w:shd w:val="pct5" w:color="000000" w:fill="FFFFFF"/>
          </w:tcPr>
          <w:p w:rsidR="004C250D" w:rsidRPr="00302D0F" w:rsidRDefault="004C250D">
            <w:pPr>
              <w:rPr>
                <w:rFonts w:ascii="Arial" w:hAnsi="Arial"/>
                <w:sz w:val="20"/>
              </w:rPr>
            </w:pPr>
            <w:r w:rsidRPr="00302D0F">
              <w:rPr>
                <w:rFonts w:ascii="Arial" w:hAnsi="Arial"/>
                <w:sz w:val="20"/>
              </w:rPr>
              <w:t>Formative</w:t>
            </w:r>
          </w:p>
        </w:tc>
        <w:tc>
          <w:tcPr>
            <w:tcW w:w="1181" w:type="dxa"/>
            <w:shd w:val="pct5" w:color="000000" w:fill="FFFFFF"/>
          </w:tcPr>
          <w:p w:rsidR="004C250D" w:rsidRPr="00517AF4" w:rsidRDefault="004C250D">
            <w:pPr>
              <w:rPr>
                <w:rFonts w:ascii="Arial" w:hAnsi="Arial"/>
                <w:color w:val="FF0000"/>
                <w:sz w:val="20"/>
              </w:rPr>
            </w:pPr>
          </w:p>
        </w:tc>
        <w:tc>
          <w:tcPr>
            <w:tcW w:w="1184" w:type="dxa"/>
            <w:shd w:val="pct5" w:color="000000" w:fill="FFFFFF"/>
          </w:tcPr>
          <w:p w:rsidR="004C250D" w:rsidRDefault="00B9776B">
            <w:pPr>
              <w:rPr>
                <w:rFonts w:ascii="Arial" w:hAnsi="Arial"/>
                <w:sz w:val="20"/>
              </w:rPr>
            </w:pPr>
            <w:r w:rsidRPr="00302D0F">
              <w:rPr>
                <w:rFonts w:ascii="Arial" w:hAnsi="Arial"/>
                <w:sz w:val="20"/>
              </w:rPr>
              <w:t>Personal Reading#1 (previously met text)</w:t>
            </w:r>
          </w:p>
          <w:p w:rsidR="00517AF4" w:rsidRPr="00517AF4" w:rsidRDefault="00517AF4">
            <w:pPr>
              <w:rPr>
                <w:rFonts w:ascii="Arial" w:hAnsi="Arial"/>
                <w:color w:val="FF0000"/>
                <w:sz w:val="20"/>
              </w:rPr>
            </w:pPr>
          </w:p>
        </w:tc>
        <w:tc>
          <w:tcPr>
            <w:tcW w:w="1181" w:type="dxa"/>
            <w:shd w:val="pct5" w:color="000000" w:fill="FFFFFF"/>
          </w:tcPr>
          <w:p w:rsidR="004C250D" w:rsidRPr="00517AF4" w:rsidRDefault="004C250D">
            <w:pPr>
              <w:rPr>
                <w:rFonts w:ascii="Arial" w:hAnsi="Arial"/>
                <w:color w:val="FF0000"/>
                <w:sz w:val="20"/>
              </w:rPr>
            </w:pPr>
          </w:p>
        </w:tc>
        <w:tc>
          <w:tcPr>
            <w:tcW w:w="1181" w:type="dxa"/>
            <w:shd w:val="pct5" w:color="000000" w:fill="FFFFFF"/>
          </w:tcPr>
          <w:p w:rsidR="004C250D" w:rsidRPr="00517AF4" w:rsidRDefault="004C250D">
            <w:pPr>
              <w:rPr>
                <w:rFonts w:ascii="Arial" w:hAnsi="Arial"/>
                <w:color w:val="FF0000"/>
                <w:sz w:val="20"/>
              </w:rPr>
            </w:pPr>
          </w:p>
        </w:tc>
        <w:tc>
          <w:tcPr>
            <w:tcW w:w="1181" w:type="dxa"/>
            <w:shd w:val="pct5" w:color="000000" w:fill="FFFFFF"/>
          </w:tcPr>
          <w:p w:rsidR="00517AF4" w:rsidRPr="00517AF4" w:rsidRDefault="00517AF4">
            <w:pPr>
              <w:rPr>
                <w:rFonts w:ascii="Arial" w:hAnsi="Arial"/>
                <w:color w:val="FF0000"/>
                <w:sz w:val="20"/>
              </w:rPr>
            </w:pPr>
          </w:p>
        </w:tc>
        <w:tc>
          <w:tcPr>
            <w:tcW w:w="1181" w:type="dxa"/>
            <w:shd w:val="pct5" w:color="000000" w:fill="FFFFFF"/>
          </w:tcPr>
          <w:p w:rsidR="00793A3F" w:rsidRPr="00302D0F" w:rsidRDefault="00B9776B">
            <w:pPr>
              <w:rPr>
                <w:rFonts w:ascii="Arial" w:hAnsi="Arial"/>
                <w:sz w:val="20"/>
              </w:rPr>
            </w:pPr>
            <w:r w:rsidRPr="00302D0F">
              <w:rPr>
                <w:rFonts w:ascii="Arial" w:hAnsi="Arial"/>
                <w:sz w:val="20"/>
              </w:rPr>
              <w:t>Personal Reading #2</w:t>
            </w:r>
          </w:p>
          <w:p w:rsidR="004C250D" w:rsidRPr="00302D0F" w:rsidRDefault="00793A3F">
            <w:pPr>
              <w:rPr>
                <w:rFonts w:ascii="Arial" w:hAnsi="Arial"/>
                <w:sz w:val="20"/>
              </w:rPr>
            </w:pPr>
            <w:r w:rsidRPr="00302D0F">
              <w:rPr>
                <w:rFonts w:ascii="Arial" w:hAnsi="Arial"/>
                <w:sz w:val="20"/>
              </w:rPr>
              <w:t>Connections #1</w:t>
            </w:r>
          </w:p>
        </w:tc>
        <w:tc>
          <w:tcPr>
            <w:tcW w:w="1181" w:type="dxa"/>
            <w:shd w:val="pct5" w:color="000000" w:fill="FFFFFF"/>
          </w:tcPr>
          <w:p w:rsidR="004C250D" w:rsidRPr="00302D0F" w:rsidRDefault="00A67243">
            <w:pPr>
              <w:rPr>
                <w:rFonts w:ascii="Arial" w:hAnsi="Arial"/>
                <w:sz w:val="20"/>
              </w:rPr>
            </w:pPr>
            <w:r w:rsidRPr="00302D0F">
              <w:rPr>
                <w:rFonts w:ascii="Arial" w:hAnsi="Arial"/>
                <w:sz w:val="20"/>
              </w:rPr>
              <w:t>(</w:t>
            </w:r>
            <w:r w:rsidR="00B9776B" w:rsidRPr="00302D0F">
              <w:rPr>
                <w:rFonts w:ascii="Arial" w:hAnsi="Arial"/>
                <w:sz w:val="20"/>
              </w:rPr>
              <w:t>Writing #1</w:t>
            </w:r>
            <w:r w:rsidRPr="00302D0F">
              <w:rPr>
                <w:rFonts w:ascii="Arial" w:hAnsi="Arial"/>
                <w:sz w:val="20"/>
              </w:rPr>
              <w:t>)</w:t>
            </w:r>
          </w:p>
        </w:tc>
        <w:tc>
          <w:tcPr>
            <w:tcW w:w="1181" w:type="dxa"/>
            <w:shd w:val="pct5" w:color="000000" w:fill="FFFFFF"/>
          </w:tcPr>
          <w:p w:rsidR="004C250D" w:rsidRPr="00517AF4" w:rsidRDefault="004C250D" w:rsidP="00517AF4">
            <w:pPr>
              <w:rPr>
                <w:rFonts w:ascii="Arial" w:hAnsi="Arial"/>
                <w:color w:val="FF0000"/>
                <w:sz w:val="20"/>
              </w:rPr>
            </w:pPr>
          </w:p>
        </w:tc>
        <w:tc>
          <w:tcPr>
            <w:tcW w:w="1284" w:type="dxa"/>
            <w:shd w:val="pct5" w:color="000000" w:fill="FFFFFF"/>
          </w:tcPr>
          <w:p w:rsidR="004C250D" w:rsidRPr="00302D0F" w:rsidRDefault="004E175A">
            <w:pPr>
              <w:rPr>
                <w:rFonts w:ascii="Arial" w:hAnsi="Arial"/>
                <w:sz w:val="20"/>
              </w:rPr>
            </w:pPr>
            <w:r w:rsidRPr="00302D0F">
              <w:rPr>
                <w:rFonts w:ascii="Arial" w:hAnsi="Arial"/>
                <w:sz w:val="20"/>
              </w:rPr>
              <w:t>Unfamiliar assessment</w:t>
            </w:r>
          </w:p>
        </w:tc>
        <w:tc>
          <w:tcPr>
            <w:tcW w:w="2831" w:type="dxa"/>
            <w:shd w:val="pct5" w:color="000000" w:fill="FFFFFF"/>
          </w:tcPr>
          <w:p w:rsidR="00A67243" w:rsidRPr="00302D0F" w:rsidRDefault="00A67243">
            <w:pPr>
              <w:rPr>
                <w:rFonts w:ascii="Arial" w:hAnsi="Arial"/>
                <w:sz w:val="20"/>
              </w:rPr>
            </w:pPr>
            <w:r w:rsidRPr="00302D0F">
              <w:rPr>
                <w:rFonts w:ascii="Arial" w:hAnsi="Arial"/>
                <w:sz w:val="20"/>
              </w:rPr>
              <w:t>(</w:t>
            </w:r>
            <w:r w:rsidR="004E175A" w:rsidRPr="00302D0F">
              <w:rPr>
                <w:rFonts w:ascii="Arial" w:hAnsi="Arial"/>
                <w:sz w:val="20"/>
              </w:rPr>
              <w:t>Writing #2</w:t>
            </w:r>
            <w:r w:rsidRPr="00302D0F">
              <w:rPr>
                <w:rFonts w:ascii="Arial" w:hAnsi="Arial"/>
                <w:sz w:val="20"/>
              </w:rPr>
              <w:t>)</w:t>
            </w:r>
          </w:p>
          <w:p w:rsidR="00A67243" w:rsidRPr="00302D0F" w:rsidRDefault="00A67243">
            <w:pPr>
              <w:rPr>
                <w:rFonts w:ascii="Arial" w:hAnsi="Arial"/>
                <w:sz w:val="20"/>
              </w:rPr>
            </w:pPr>
            <w:r w:rsidRPr="00302D0F">
              <w:rPr>
                <w:rFonts w:ascii="Arial" w:hAnsi="Arial"/>
                <w:sz w:val="20"/>
              </w:rPr>
              <w:t xml:space="preserve">Consensus Discussion to </w:t>
            </w:r>
            <w:proofErr w:type="spellStart"/>
            <w:r w:rsidRPr="00302D0F">
              <w:rPr>
                <w:rFonts w:ascii="Arial" w:hAnsi="Arial"/>
                <w:sz w:val="20"/>
              </w:rPr>
              <w:t>finalise</w:t>
            </w:r>
            <w:proofErr w:type="spellEnd"/>
            <w:r w:rsidRPr="00302D0F">
              <w:rPr>
                <w:rFonts w:ascii="Arial" w:hAnsi="Arial"/>
                <w:sz w:val="20"/>
              </w:rPr>
              <w:t xml:space="preserve"> year plan and content</w:t>
            </w:r>
          </w:p>
          <w:p w:rsidR="004C250D" w:rsidRPr="00517AF4" w:rsidRDefault="00A67243" w:rsidP="00332144">
            <w:pPr>
              <w:rPr>
                <w:rFonts w:ascii="Arial" w:hAnsi="Arial"/>
                <w:color w:val="FF0000"/>
                <w:sz w:val="20"/>
              </w:rPr>
            </w:pPr>
            <w:r w:rsidRPr="00302D0F">
              <w:rPr>
                <w:rFonts w:ascii="Arial" w:hAnsi="Arial"/>
                <w:sz w:val="20"/>
              </w:rPr>
              <w:t xml:space="preserve">Options for Standards </w:t>
            </w:r>
            <w:proofErr w:type="spellStart"/>
            <w:r w:rsidRPr="00302D0F">
              <w:rPr>
                <w:rFonts w:ascii="Arial" w:hAnsi="Arial"/>
                <w:sz w:val="20"/>
              </w:rPr>
              <w:t>Finalised</w:t>
            </w:r>
            <w:proofErr w:type="spellEnd"/>
            <w:r w:rsidR="00517AF4">
              <w:rPr>
                <w:rFonts w:ascii="Arial" w:hAnsi="Arial"/>
                <w:sz w:val="20"/>
              </w:rPr>
              <w:t>.</w:t>
            </w:r>
          </w:p>
        </w:tc>
      </w:tr>
      <w:tr w:rsidR="00517AF4" w:rsidRPr="00302D0F">
        <w:tc>
          <w:tcPr>
            <w:tcW w:w="1284" w:type="dxa"/>
            <w:shd w:val="pct20" w:color="000000" w:fill="FFFFFF"/>
          </w:tcPr>
          <w:p w:rsidR="00A67243" w:rsidRPr="00302D0F" w:rsidRDefault="00A67243">
            <w:pPr>
              <w:rPr>
                <w:rFonts w:ascii="Arial" w:hAnsi="Arial"/>
                <w:sz w:val="20"/>
              </w:rPr>
            </w:pPr>
            <w:r w:rsidRPr="00302D0F">
              <w:rPr>
                <w:rFonts w:ascii="Arial" w:hAnsi="Arial"/>
                <w:sz w:val="20"/>
              </w:rPr>
              <w:t>Summative</w:t>
            </w:r>
          </w:p>
          <w:p w:rsidR="00A67243" w:rsidRPr="00302D0F" w:rsidRDefault="00A67243">
            <w:pPr>
              <w:rPr>
                <w:rFonts w:ascii="Arial" w:hAnsi="Arial"/>
                <w:sz w:val="20"/>
              </w:rPr>
            </w:pPr>
          </w:p>
          <w:p w:rsidR="00A67243" w:rsidRPr="00302D0F" w:rsidRDefault="00A67243">
            <w:pPr>
              <w:rPr>
                <w:rFonts w:ascii="Arial" w:hAnsi="Arial"/>
                <w:sz w:val="20"/>
              </w:rPr>
            </w:pPr>
          </w:p>
        </w:tc>
        <w:tc>
          <w:tcPr>
            <w:tcW w:w="1181" w:type="dxa"/>
            <w:shd w:val="pct20" w:color="000000" w:fill="FFFFFF"/>
          </w:tcPr>
          <w:p w:rsidR="00A67243" w:rsidRPr="00302D0F" w:rsidRDefault="00A67243">
            <w:pPr>
              <w:rPr>
                <w:rFonts w:ascii="Arial" w:hAnsi="Arial"/>
                <w:sz w:val="20"/>
              </w:rPr>
            </w:pPr>
          </w:p>
        </w:tc>
        <w:tc>
          <w:tcPr>
            <w:tcW w:w="1184" w:type="dxa"/>
            <w:shd w:val="pct20" w:color="000000" w:fill="FFFFFF"/>
          </w:tcPr>
          <w:p w:rsidR="00A67243" w:rsidRPr="00302D0F" w:rsidRDefault="00A67243">
            <w:pPr>
              <w:rPr>
                <w:rFonts w:ascii="Arial" w:hAnsi="Arial"/>
                <w:sz w:val="20"/>
              </w:rPr>
            </w:pPr>
          </w:p>
        </w:tc>
        <w:tc>
          <w:tcPr>
            <w:tcW w:w="1181" w:type="dxa"/>
            <w:shd w:val="pct20" w:color="000000" w:fill="FFFFFF"/>
          </w:tcPr>
          <w:p w:rsidR="00A67243" w:rsidRPr="00302D0F" w:rsidRDefault="00A67243">
            <w:pPr>
              <w:rPr>
                <w:rFonts w:ascii="Arial" w:hAnsi="Arial"/>
                <w:sz w:val="20"/>
              </w:rPr>
            </w:pPr>
          </w:p>
        </w:tc>
        <w:tc>
          <w:tcPr>
            <w:tcW w:w="1181" w:type="dxa"/>
            <w:shd w:val="pct20" w:color="000000" w:fill="FFFFFF"/>
          </w:tcPr>
          <w:p w:rsidR="00A67243" w:rsidRPr="00302D0F" w:rsidRDefault="00A67243">
            <w:pPr>
              <w:rPr>
                <w:rFonts w:ascii="Arial" w:hAnsi="Arial"/>
                <w:sz w:val="20"/>
              </w:rPr>
            </w:pPr>
          </w:p>
        </w:tc>
        <w:tc>
          <w:tcPr>
            <w:tcW w:w="3543" w:type="dxa"/>
            <w:gridSpan w:val="3"/>
            <w:shd w:val="pct20" w:color="000000" w:fill="FFFFFF"/>
          </w:tcPr>
          <w:p w:rsidR="00A67243" w:rsidRPr="00302D0F" w:rsidRDefault="00A67243">
            <w:pPr>
              <w:rPr>
                <w:rFonts w:ascii="Arial" w:hAnsi="Arial"/>
                <w:sz w:val="20"/>
              </w:rPr>
            </w:pPr>
            <w:r w:rsidRPr="00302D0F">
              <w:rPr>
                <w:rFonts w:ascii="Arial" w:hAnsi="Arial"/>
                <w:sz w:val="20"/>
              </w:rPr>
              <w:t>91102 (2.5) Construct and deliver a crafted and controlled oral text (3)</w:t>
            </w:r>
          </w:p>
        </w:tc>
        <w:tc>
          <w:tcPr>
            <w:tcW w:w="1181" w:type="dxa"/>
            <w:shd w:val="pct20" w:color="000000" w:fill="FFFFFF"/>
          </w:tcPr>
          <w:p w:rsidR="00A67243" w:rsidRPr="00302D0F" w:rsidRDefault="00A67243">
            <w:pPr>
              <w:rPr>
                <w:rFonts w:ascii="Arial" w:hAnsi="Arial"/>
                <w:sz w:val="20"/>
              </w:rPr>
            </w:pPr>
          </w:p>
        </w:tc>
        <w:tc>
          <w:tcPr>
            <w:tcW w:w="1284" w:type="dxa"/>
            <w:shd w:val="pct20" w:color="000000" w:fill="FFFFFF"/>
          </w:tcPr>
          <w:p w:rsidR="00A67243" w:rsidRPr="00302D0F" w:rsidRDefault="00A67243">
            <w:pPr>
              <w:rPr>
                <w:rFonts w:ascii="Arial" w:hAnsi="Arial"/>
                <w:sz w:val="20"/>
              </w:rPr>
            </w:pPr>
          </w:p>
        </w:tc>
        <w:tc>
          <w:tcPr>
            <w:tcW w:w="2831" w:type="dxa"/>
            <w:shd w:val="pct20" w:color="000000" w:fill="FFFFFF"/>
          </w:tcPr>
          <w:p w:rsidR="00A67243" w:rsidRPr="00302D0F" w:rsidRDefault="00A67243">
            <w:pPr>
              <w:rPr>
                <w:rFonts w:ascii="Arial" w:hAnsi="Arial"/>
                <w:sz w:val="20"/>
              </w:rPr>
            </w:pPr>
          </w:p>
        </w:tc>
      </w:tr>
    </w:tbl>
    <w:p w:rsidR="00C6291B" w:rsidRDefault="00C6291B">
      <w:pPr>
        <w:rPr>
          <w:rFonts w:ascii="Arial" w:hAnsi="Arial"/>
          <w:sz w:val="20"/>
        </w:rPr>
      </w:pPr>
    </w:p>
    <w:tbl>
      <w:tblPr>
        <w:tblStyle w:val="TableGrid"/>
        <w:tblW w:w="0" w:type="auto"/>
        <w:tblBorders>
          <w:top w:val="nil"/>
          <w:left w:val="nil"/>
          <w:bottom w:val="nil"/>
          <w:right w:val="nil"/>
          <w:insideH w:val="single" w:sz="18" w:space="0" w:color="FFFFFF"/>
          <w:insideV w:val="single" w:sz="18" w:space="0" w:color="FFFFFF"/>
        </w:tblBorders>
        <w:tblLook w:val="00A0"/>
      </w:tblPr>
      <w:tblGrid>
        <w:gridCol w:w="1284"/>
        <w:gridCol w:w="1328"/>
        <w:gridCol w:w="1181"/>
        <w:gridCol w:w="1183"/>
        <w:gridCol w:w="1181"/>
        <w:gridCol w:w="1181"/>
        <w:gridCol w:w="1284"/>
        <w:gridCol w:w="1181"/>
        <w:gridCol w:w="1328"/>
        <w:gridCol w:w="1181"/>
        <w:gridCol w:w="2729"/>
      </w:tblGrid>
      <w:tr w:rsidR="004C250D" w:rsidRPr="00302D0F">
        <w:tc>
          <w:tcPr>
            <w:tcW w:w="1284" w:type="dxa"/>
            <w:shd w:val="pct20" w:color="000000" w:fill="FFFFFF"/>
          </w:tcPr>
          <w:p w:rsidR="004C250D" w:rsidRPr="00302D0F" w:rsidRDefault="004C250D">
            <w:pPr>
              <w:rPr>
                <w:rFonts w:ascii="Arial" w:hAnsi="Arial"/>
                <w:b/>
                <w:sz w:val="20"/>
              </w:rPr>
            </w:pPr>
            <w:r w:rsidRPr="00302D0F">
              <w:rPr>
                <w:rFonts w:ascii="Arial" w:hAnsi="Arial"/>
                <w:b/>
                <w:sz w:val="20"/>
              </w:rPr>
              <w:t xml:space="preserve">Term </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1</w:t>
            </w:r>
          </w:p>
          <w:p w:rsidR="004C250D" w:rsidRPr="00302D0F" w:rsidRDefault="004C250D">
            <w:pPr>
              <w:rPr>
                <w:rFonts w:ascii="Arial" w:hAnsi="Arial"/>
                <w:b/>
                <w:sz w:val="20"/>
              </w:rPr>
            </w:pPr>
            <w:r w:rsidRPr="00302D0F">
              <w:rPr>
                <w:rFonts w:ascii="Arial" w:hAnsi="Arial"/>
                <w:b/>
                <w:sz w:val="20"/>
              </w:rPr>
              <w:t>Monday:</w:t>
            </w:r>
          </w:p>
          <w:p w:rsidR="004C250D" w:rsidRPr="00302D0F" w:rsidRDefault="004C250D">
            <w:pPr>
              <w:rPr>
                <w:rFonts w:ascii="Arial" w:hAnsi="Arial"/>
                <w:b/>
                <w:sz w:val="20"/>
              </w:rPr>
            </w:pPr>
            <w:r w:rsidRPr="00302D0F">
              <w:rPr>
                <w:rFonts w:ascii="Arial" w:hAnsi="Arial"/>
                <w:b/>
                <w:sz w:val="20"/>
              </w:rPr>
              <w:t>April 23</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2</w:t>
            </w:r>
          </w:p>
          <w:p w:rsidR="004C250D" w:rsidRPr="00302D0F" w:rsidRDefault="004C250D">
            <w:pPr>
              <w:rPr>
                <w:rFonts w:ascii="Arial" w:hAnsi="Arial"/>
                <w:b/>
                <w:sz w:val="20"/>
              </w:rPr>
            </w:pPr>
            <w:r w:rsidRPr="00302D0F">
              <w:rPr>
                <w:rFonts w:ascii="Arial" w:hAnsi="Arial"/>
                <w:b/>
                <w:sz w:val="20"/>
              </w:rPr>
              <w:t>April 30</w:t>
            </w:r>
          </w:p>
        </w:tc>
        <w:tc>
          <w:tcPr>
            <w:tcW w:w="1183" w:type="dxa"/>
            <w:shd w:val="pct20" w:color="000000" w:fill="FFFFFF"/>
          </w:tcPr>
          <w:p w:rsidR="004C250D" w:rsidRPr="00302D0F" w:rsidRDefault="004C250D">
            <w:pPr>
              <w:rPr>
                <w:rFonts w:ascii="Arial" w:hAnsi="Arial"/>
                <w:b/>
                <w:sz w:val="20"/>
              </w:rPr>
            </w:pPr>
            <w:r w:rsidRPr="00302D0F">
              <w:rPr>
                <w:rFonts w:ascii="Arial" w:hAnsi="Arial"/>
                <w:b/>
                <w:sz w:val="20"/>
              </w:rPr>
              <w:t>Week 3</w:t>
            </w:r>
          </w:p>
          <w:p w:rsidR="004C250D" w:rsidRPr="00302D0F" w:rsidRDefault="004C250D">
            <w:pPr>
              <w:rPr>
                <w:rFonts w:ascii="Arial" w:hAnsi="Arial"/>
                <w:b/>
                <w:sz w:val="20"/>
              </w:rPr>
            </w:pPr>
            <w:r w:rsidRPr="00302D0F">
              <w:rPr>
                <w:rFonts w:ascii="Arial" w:hAnsi="Arial"/>
                <w:b/>
                <w:sz w:val="20"/>
              </w:rPr>
              <w:t>May 7</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4</w:t>
            </w:r>
          </w:p>
          <w:p w:rsidR="004C250D" w:rsidRPr="00302D0F" w:rsidRDefault="004C250D">
            <w:pPr>
              <w:rPr>
                <w:rFonts w:ascii="Arial" w:hAnsi="Arial"/>
                <w:b/>
                <w:sz w:val="20"/>
              </w:rPr>
            </w:pPr>
            <w:r w:rsidRPr="00302D0F">
              <w:rPr>
                <w:rFonts w:ascii="Arial" w:hAnsi="Arial"/>
                <w:b/>
                <w:sz w:val="20"/>
              </w:rPr>
              <w:t>May 14</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5</w:t>
            </w:r>
          </w:p>
          <w:p w:rsidR="004C250D" w:rsidRPr="00302D0F" w:rsidRDefault="004C250D">
            <w:pPr>
              <w:rPr>
                <w:rFonts w:ascii="Arial" w:hAnsi="Arial"/>
                <w:b/>
                <w:sz w:val="20"/>
              </w:rPr>
            </w:pPr>
            <w:r w:rsidRPr="00302D0F">
              <w:rPr>
                <w:rFonts w:ascii="Arial" w:hAnsi="Arial"/>
                <w:b/>
                <w:sz w:val="20"/>
              </w:rPr>
              <w:t>May 21</w:t>
            </w:r>
          </w:p>
        </w:tc>
        <w:tc>
          <w:tcPr>
            <w:tcW w:w="1284" w:type="dxa"/>
            <w:shd w:val="pct20" w:color="000000" w:fill="FFFFFF"/>
          </w:tcPr>
          <w:p w:rsidR="004C250D" w:rsidRPr="00302D0F" w:rsidRDefault="004C250D">
            <w:pPr>
              <w:rPr>
                <w:rFonts w:ascii="Arial" w:hAnsi="Arial"/>
                <w:b/>
                <w:sz w:val="20"/>
              </w:rPr>
            </w:pPr>
            <w:r w:rsidRPr="00302D0F">
              <w:rPr>
                <w:rFonts w:ascii="Arial" w:hAnsi="Arial"/>
                <w:b/>
                <w:sz w:val="20"/>
              </w:rPr>
              <w:t>Week 6</w:t>
            </w:r>
          </w:p>
          <w:p w:rsidR="004C250D" w:rsidRPr="00302D0F" w:rsidRDefault="004C250D">
            <w:pPr>
              <w:rPr>
                <w:rFonts w:ascii="Arial" w:hAnsi="Arial"/>
                <w:b/>
                <w:sz w:val="20"/>
              </w:rPr>
            </w:pPr>
            <w:r w:rsidRPr="00302D0F">
              <w:rPr>
                <w:rFonts w:ascii="Arial" w:hAnsi="Arial"/>
                <w:b/>
                <w:sz w:val="20"/>
              </w:rPr>
              <w:t>May 28</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7</w:t>
            </w:r>
          </w:p>
          <w:p w:rsidR="004C250D" w:rsidRPr="00302D0F" w:rsidRDefault="004C250D">
            <w:pPr>
              <w:rPr>
                <w:rFonts w:ascii="Arial" w:hAnsi="Arial"/>
                <w:b/>
                <w:sz w:val="20"/>
              </w:rPr>
            </w:pPr>
            <w:r w:rsidRPr="00302D0F">
              <w:rPr>
                <w:rFonts w:ascii="Arial" w:hAnsi="Arial"/>
                <w:b/>
                <w:sz w:val="20"/>
              </w:rPr>
              <w:t>June 4</w:t>
            </w:r>
          </w:p>
        </w:tc>
        <w:tc>
          <w:tcPr>
            <w:tcW w:w="1284" w:type="dxa"/>
            <w:shd w:val="pct20" w:color="000000" w:fill="FFFFFF"/>
          </w:tcPr>
          <w:p w:rsidR="004C250D" w:rsidRPr="00302D0F" w:rsidRDefault="004C250D">
            <w:pPr>
              <w:rPr>
                <w:rFonts w:ascii="Arial" w:hAnsi="Arial"/>
                <w:b/>
                <w:sz w:val="20"/>
              </w:rPr>
            </w:pPr>
            <w:r w:rsidRPr="00302D0F">
              <w:rPr>
                <w:rFonts w:ascii="Arial" w:hAnsi="Arial"/>
                <w:b/>
                <w:sz w:val="20"/>
              </w:rPr>
              <w:t>Week 8</w:t>
            </w:r>
          </w:p>
          <w:p w:rsidR="004C250D" w:rsidRPr="00302D0F" w:rsidRDefault="004C250D">
            <w:pPr>
              <w:rPr>
                <w:rFonts w:ascii="Arial" w:hAnsi="Arial"/>
                <w:b/>
                <w:sz w:val="20"/>
              </w:rPr>
            </w:pPr>
            <w:r w:rsidRPr="00302D0F">
              <w:rPr>
                <w:rFonts w:ascii="Arial" w:hAnsi="Arial"/>
                <w:b/>
                <w:sz w:val="20"/>
              </w:rPr>
              <w:t>June 11</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9</w:t>
            </w:r>
          </w:p>
          <w:p w:rsidR="004C250D" w:rsidRPr="00302D0F" w:rsidRDefault="004C250D">
            <w:pPr>
              <w:rPr>
                <w:rFonts w:ascii="Arial" w:hAnsi="Arial"/>
                <w:b/>
                <w:sz w:val="20"/>
              </w:rPr>
            </w:pPr>
            <w:r w:rsidRPr="00302D0F">
              <w:rPr>
                <w:rFonts w:ascii="Arial" w:hAnsi="Arial"/>
                <w:b/>
                <w:sz w:val="20"/>
              </w:rPr>
              <w:t>June 18</w:t>
            </w:r>
          </w:p>
        </w:tc>
        <w:tc>
          <w:tcPr>
            <w:tcW w:w="2729" w:type="dxa"/>
            <w:shd w:val="pct20" w:color="000000" w:fill="FFFFFF"/>
          </w:tcPr>
          <w:p w:rsidR="004C250D" w:rsidRPr="00302D0F" w:rsidRDefault="004C250D">
            <w:pPr>
              <w:rPr>
                <w:rFonts w:ascii="Arial" w:hAnsi="Arial"/>
                <w:b/>
                <w:sz w:val="20"/>
              </w:rPr>
            </w:pPr>
            <w:r w:rsidRPr="00302D0F">
              <w:rPr>
                <w:rFonts w:ascii="Arial" w:hAnsi="Arial"/>
                <w:b/>
                <w:sz w:val="20"/>
              </w:rPr>
              <w:t>Week 10</w:t>
            </w:r>
          </w:p>
          <w:p w:rsidR="004C250D" w:rsidRPr="00302D0F" w:rsidRDefault="004C250D">
            <w:pPr>
              <w:rPr>
                <w:rFonts w:ascii="Arial" w:hAnsi="Arial"/>
                <w:b/>
                <w:sz w:val="20"/>
              </w:rPr>
            </w:pPr>
            <w:r w:rsidRPr="00302D0F">
              <w:rPr>
                <w:rFonts w:ascii="Arial" w:hAnsi="Arial"/>
                <w:b/>
                <w:sz w:val="20"/>
              </w:rPr>
              <w:t>June 25 - 29</w:t>
            </w:r>
          </w:p>
        </w:tc>
      </w:tr>
      <w:tr w:rsidR="00B9776B" w:rsidRPr="00302D0F">
        <w:tc>
          <w:tcPr>
            <w:tcW w:w="1284" w:type="dxa"/>
            <w:shd w:val="pct5" w:color="000000" w:fill="FFFFFF"/>
          </w:tcPr>
          <w:p w:rsidR="00B9776B" w:rsidRPr="00302D0F" w:rsidRDefault="00B9776B">
            <w:pPr>
              <w:rPr>
                <w:rFonts w:ascii="Arial" w:hAnsi="Arial"/>
                <w:sz w:val="20"/>
              </w:rPr>
            </w:pPr>
          </w:p>
        </w:tc>
        <w:tc>
          <w:tcPr>
            <w:tcW w:w="7191" w:type="dxa"/>
            <w:gridSpan w:val="6"/>
            <w:shd w:val="pct5" w:color="000000" w:fill="FFFFFF"/>
          </w:tcPr>
          <w:p w:rsidR="00B9776B" w:rsidRPr="00302D0F" w:rsidRDefault="00B9776B" w:rsidP="00B9776B">
            <w:pPr>
              <w:jc w:val="center"/>
              <w:rPr>
                <w:rFonts w:ascii="Arial" w:hAnsi="Arial"/>
                <w:sz w:val="20"/>
              </w:rPr>
            </w:pPr>
            <w:r w:rsidRPr="00302D0F">
              <w:rPr>
                <w:rFonts w:ascii="Arial" w:hAnsi="Arial"/>
                <w:sz w:val="20"/>
              </w:rPr>
              <w:t>Thinking Deeply</w:t>
            </w:r>
          </w:p>
        </w:tc>
        <w:tc>
          <w:tcPr>
            <w:tcW w:w="6375" w:type="dxa"/>
            <w:gridSpan w:val="4"/>
            <w:shd w:val="pct5" w:color="000000" w:fill="FFFFFF"/>
          </w:tcPr>
          <w:p w:rsidR="00B9776B" w:rsidRPr="00302D0F" w:rsidRDefault="00B9776B" w:rsidP="00B9776B">
            <w:pPr>
              <w:jc w:val="center"/>
              <w:rPr>
                <w:rFonts w:ascii="Arial" w:hAnsi="Arial"/>
                <w:sz w:val="20"/>
              </w:rPr>
            </w:pPr>
            <w:r w:rsidRPr="00302D0F">
              <w:rPr>
                <w:rFonts w:ascii="Arial" w:hAnsi="Arial"/>
                <w:sz w:val="20"/>
              </w:rPr>
              <w:t>Connecting</w:t>
            </w:r>
          </w:p>
        </w:tc>
      </w:tr>
      <w:tr w:rsidR="004E175A" w:rsidRPr="00302D0F">
        <w:tc>
          <w:tcPr>
            <w:tcW w:w="1284" w:type="dxa"/>
            <w:shd w:val="pct20" w:color="000000" w:fill="FFFFFF"/>
          </w:tcPr>
          <w:p w:rsidR="004E175A" w:rsidRPr="00302D0F" w:rsidRDefault="004E175A">
            <w:pPr>
              <w:rPr>
                <w:rFonts w:ascii="Arial" w:hAnsi="Arial"/>
                <w:sz w:val="20"/>
              </w:rPr>
            </w:pPr>
            <w:r w:rsidRPr="00302D0F">
              <w:rPr>
                <w:rFonts w:ascii="Arial" w:hAnsi="Arial"/>
                <w:sz w:val="20"/>
              </w:rPr>
              <w:t>Topic</w:t>
            </w:r>
          </w:p>
        </w:tc>
        <w:tc>
          <w:tcPr>
            <w:tcW w:w="7191" w:type="dxa"/>
            <w:gridSpan w:val="6"/>
            <w:shd w:val="pct20" w:color="000000" w:fill="FFFFFF"/>
          </w:tcPr>
          <w:p w:rsidR="004E175A" w:rsidRPr="00302D0F" w:rsidRDefault="004E175A">
            <w:pPr>
              <w:rPr>
                <w:rFonts w:ascii="Arial" w:hAnsi="Arial"/>
                <w:sz w:val="20"/>
              </w:rPr>
            </w:pPr>
            <w:r w:rsidRPr="00302D0F">
              <w:rPr>
                <w:rFonts w:ascii="Arial" w:hAnsi="Arial"/>
                <w:sz w:val="20"/>
              </w:rPr>
              <w:t xml:space="preserve">Text 1: Either 91098 (2.1): </w:t>
            </w:r>
            <w:proofErr w:type="spellStart"/>
            <w:r w:rsidRPr="00302D0F">
              <w:rPr>
                <w:rFonts w:ascii="Arial" w:hAnsi="Arial"/>
                <w:sz w:val="20"/>
              </w:rPr>
              <w:t>Analyse</w:t>
            </w:r>
            <w:proofErr w:type="spellEnd"/>
            <w:r w:rsidRPr="00302D0F">
              <w:rPr>
                <w:rFonts w:ascii="Arial" w:hAnsi="Arial"/>
                <w:sz w:val="20"/>
              </w:rPr>
              <w:t xml:space="preserve"> specific aspect(s) of studied written text(s) (4) </w:t>
            </w:r>
          </w:p>
          <w:p w:rsidR="004E175A" w:rsidRPr="00302D0F" w:rsidRDefault="004E175A">
            <w:pPr>
              <w:rPr>
                <w:rFonts w:ascii="Arial" w:hAnsi="Arial"/>
                <w:sz w:val="20"/>
              </w:rPr>
            </w:pPr>
            <w:r w:rsidRPr="00302D0F">
              <w:rPr>
                <w:rFonts w:ascii="Arial" w:hAnsi="Arial"/>
                <w:sz w:val="20"/>
              </w:rPr>
              <w:t xml:space="preserve">OR: 91099 (2.2): </w:t>
            </w:r>
            <w:proofErr w:type="spellStart"/>
            <w:r w:rsidRPr="00302D0F">
              <w:rPr>
                <w:rFonts w:ascii="Arial" w:hAnsi="Arial"/>
                <w:sz w:val="20"/>
              </w:rPr>
              <w:t>Analyse</w:t>
            </w:r>
            <w:proofErr w:type="spellEnd"/>
            <w:r w:rsidRPr="00302D0F">
              <w:rPr>
                <w:rFonts w:ascii="Arial" w:hAnsi="Arial"/>
                <w:sz w:val="20"/>
              </w:rPr>
              <w:t xml:space="preserve"> specific aspect(s) of studied visual or oral text(s) (4)</w:t>
            </w:r>
          </w:p>
        </w:tc>
        <w:tc>
          <w:tcPr>
            <w:tcW w:w="2465" w:type="dxa"/>
            <w:gridSpan w:val="2"/>
            <w:shd w:val="pct20" w:color="000000" w:fill="FFFFFF"/>
          </w:tcPr>
          <w:p w:rsidR="004E175A" w:rsidRPr="00302D0F" w:rsidRDefault="004E175A">
            <w:pPr>
              <w:rPr>
                <w:rFonts w:ascii="Arial" w:hAnsi="Arial"/>
                <w:sz w:val="20"/>
              </w:rPr>
            </w:pPr>
            <w:r w:rsidRPr="00302D0F">
              <w:rPr>
                <w:rFonts w:ascii="Arial" w:hAnsi="Arial"/>
                <w:sz w:val="20"/>
              </w:rPr>
              <w:t>Close Reading/Unfamiliar</w:t>
            </w:r>
          </w:p>
        </w:tc>
        <w:tc>
          <w:tcPr>
            <w:tcW w:w="3910" w:type="dxa"/>
            <w:gridSpan w:val="2"/>
            <w:shd w:val="pct20" w:color="000000" w:fill="FFFFFF"/>
          </w:tcPr>
          <w:p w:rsidR="004E175A" w:rsidRPr="00302D0F" w:rsidRDefault="004E175A">
            <w:pPr>
              <w:rPr>
                <w:rFonts w:ascii="Arial" w:hAnsi="Arial"/>
                <w:sz w:val="20"/>
              </w:rPr>
            </w:pPr>
            <w:r w:rsidRPr="00302D0F">
              <w:rPr>
                <w:rFonts w:ascii="Arial" w:hAnsi="Arial"/>
                <w:sz w:val="20"/>
              </w:rPr>
              <w:t>Writing: Crafting and editing two pieces</w:t>
            </w:r>
          </w:p>
        </w:tc>
      </w:tr>
      <w:tr w:rsidR="004C250D" w:rsidRPr="00302D0F">
        <w:trPr>
          <w:trHeight w:val="847"/>
        </w:trPr>
        <w:tc>
          <w:tcPr>
            <w:tcW w:w="1284" w:type="dxa"/>
            <w:shd w:val="pct5" w:color="000000" w:fill="FFFFFF"/>
          </w:tcPr>
          <w:p w:rsidR="004C250D" w:rsidRPr="00302D0F" w:rsidRDefault="004C250D">
            <w:pPr>
              <w:rPr>
                <w:rFonts w:ascii="Arial" w:hAnsi="Arial"/>
                <w:sz w:val="20"/>
              </w:rPr>
            </w:pPr>
            <w:r w:rsidRPr="00302D0F">
              <w:rPr>
                <w:rFonts w:ascii="Arial" w:hAnsi="Arial"/>
                <w:sz w:val="20"/>
              </w:rPr>
              <w:t>Formative</w:t>
            </w:r>
          </w:p>
        </w:tc>
        <w:tc>
          <w:tcPr>
            <w:tcW w:w="1181" w:type="dxa"/>
            <w:shd w:val="pct5" w:color="000000" w:fill="FFFFFF"/>
          </w:tcPr>
          <w:p w:rsidR="004C250D" w:rsidRPr="00302D0F" w:rsidRDefault="004E175A">
            <w:pPr>
              <w:rPr>
                <w:rFonts w:ascii="Arial" w:hAnsi="Arial"/>
                <w:sz w:val="20"/>
              </w:rPr>
            </w:pPr>
            <w:r w:rsidRPr="00302D0F">
              <w:rPr>
                <w:rFonts w:ascii="Arial" w:hAnsi="Arial"/>
                <w:sz w:val="20"/>
              </w:rPr>
              <w:t>Personal Reading #3</w:t>
            </w:r>
          </w:p>
          <w:p w:rsidR="00793A3F" w:rsidRPr="00302D0F" w:rsidRDefault="004E175A">
            <w:pPr>
              <w:rPr>
                <w:rFonts w:ascii="Arial" w:hAnsi="Arial"/>
                <w:sz w:val="20"/>
              </w:rPr>
            </w:pPr>
            <w:r w:rsidRPr="00302D0F">
              <w:rPr>
                <w:rFonts w:ascii="Arial" w:hAnsi="Arial"/>
                <w:sz w:val="20"/>
              </w:rPr>
              <w:t>(from reading list)</w:t>
            </w:r>
          </w:p>
          <w:p w:rsidR="004E175A" w:rsidRDefault="00793A3F">
            <w:pPr>
              <w:rPr>
                <w:rFonts w:ascii="Arial" w:hAnsi="Arial"/>
                <w:sz w:val="20"/>
              </w:rPr>
            </w:pPr>
            <w:r w:rsidRPr="00302D0F">
              <w:rPr>
                <w:rFonts w:ascii="Arial" w:hAnsi="Arial"/>
                <w:sz w:val="20"/>
              </w:rPr>
              <w:t>Connections #2</w:t>
            </w:r>
          </w:p>
          <w:p w:rsidR="00395F94" w:rsidRPr="00395F94" w:rsidRDefault="00395F94">
            <w:pPr>
              <w:rPr>
                <w:rFonts w:ascii="Arial" w:hAnsi="Arial"/>
                <w:color w:val="FF0000"/>
                <w:sz w:val="20"/>
              </w:rPr>
            </w:pPr>
          </w:p>
        </w:tc>
        <w:tc>
          <w:tcPr>
            <w:tcW w:w="1181" w:type="dxa"/>
            <w:shd w:val="pct5" w:color="000000" w:fill="FFFFFF"/>
          </w:tcPr>
          <w:p w:rsidR="004C250D" w:rsidRPr="00302D0F" w:rsidRDefault="004C250D">
            <w:pPr>
              <w:rPr>
                <w:rFonts w:ascii="Arial" w:hAnsi="Arial"/>
                <w:sz w:val="20"/>
              </w:rPr>
            </w:pPr>
          </w:p>
        </w:tc>
        <w:tc>
          <w:tcPr>
            <w:tcW w:w="1183" w:type="dxa"/>
            <w:shd w:val="pct5" w:color="000000" w:fill="FFFFFF"/>
          </w:tcPr>
          <w:p w:rsidR="004C250D" w:rsidRPr="00302D0F" w:rsidRDefault="00A67243">
            <w:pPr>
              <w:rPr>
                <w:rFonts w:ascii="Arial" w:hAnsi="Arial"/>
                <w:sz w:val="20"/>
              </w:rPr>
            </w:pPr>
            <w:r w:rsidRPr="00302D0F">
              <w:rPr>
                <w:rFonts w:ascii="Arial" w:hAnsi="Arial"/>
                <w:sz w:val="20"/>
              </w:rPr>
              <w:t>(</w:t>
            </w:r>
            <w:r w:rsidR="004E175A" w:rsidRPr="00302D0F">
              <w:rPr>
                <w:rFonts w:ascii="Arial" w:hAnsi="Arial"/>
                <w:sz w:val="20"/>
              </w:rPr>
              <w:t>Writing #3</w:t>
            </w:r>
            <w:r w:rsidRPr="00302D0F">
              <w:rPr>
                <w:rFonts w:ascii="Arial" w:hAnsi="Arial"/>
                <w:sz w:val="20"/>
              </w:rPr>
              <w:t>)</w:t>
            </w:r>
          </w:p>
          <w:p w:rsidR="004E175A" w:rsidRPr="00302D0F" w:rsidRDefault="004E175A">
            <w:pPr>
              <w:rPr>
                <w:rFonts w:ascii="Arial" w:hAnsi="Arial"/>
                <w:sz w:val="20"/>
              </w:rPr>
            </w:pPr>
            <w:r w:rsidRPr="00302D0F">
              <w:rPr>
                <w:rFonts w:ascii="Arial" w:hAnsi="Arial"/>
                <w:sz w:val="20"/>
              </w:rPr>
              <w:t>Creative response to text</w:t>
            </w:r>
          </w:p>
        </w:tc>
        <w:tc>
          <w:tcPr>
            <w:tcW w:w="1181" w:type="dxa"/>
            <w:shd w:val="pct5" w:color="000000" w:fill="FFFFFF"/>
          </w:tcPr>
          <w:p w:rsidR="004C250D" w:rsidRPr="00395F94" w:rsidRDefault="004C250D">
            <w:pPr>
              <w:rPr>
                <w:rFonts w:ascii="Arial" w:hAnsi="Arial"/>
                <w:color w:val="FF0000"/>
                <w:sz w:val="20"/>
              </w:rPr>
            </w:pPr>
          </w:p>
        </w:tc>
        <w:tc>
          <w:tcPr>
            <w:tcW w:w="1181" w:type="dxa"/>
            <w:shd w:val="pct5" w:color="000000" w:fill="FFFFFF"/>
          </w:tcPr>
          <w:p w:rsidR="00395F94" w:rsidRDefault="00395F94">
            <w:pPr>
              <w:rPr>
                <w:rFonts w:ascii="Arial" w:hAnsi="Arial"/>
                <w:sz w:val="20"/>
              </w:rPr>
            </w:pPr>
          </w:p>
          <w:p w:rsidR="00395F94" w:rsidRDefault="00395F94" w:rsidP="00395F94">
            <w:pPr>
              <w:rPr>
                <w:rFonts w:ascii="Arial" w:hAnsi="Arial"/>
                <w:sz w:val="20"/>
              </w:rPr>
            </w:pPr>
          </w:p>
          <w:p w:rsidR="004C250D" w:rsidRPr="00395F94" w:rsidRDefault="004C250D" w:rsidP="00395F94">
            <w:pPr>
              <w:rPr>
                <w:rFonts w:ascii="Arial" w:hAnsi="Arial"/>
                <w:color w:val="FF0000"/>
                <w:sz w:val="20"/>
              </w:rPr>
            </w:pPr>
          </w:p>
        </w:tc>
        <w:tc>
          <w:tcPr>
            <w:tcW w:w="1284" w:type="dxa"/>
            <w:shd w:val="pct5" w:color="000000" w:fill="FFFFFF"/>
          </w:tcPr>
          <w:p w:rsidR="004C250D" w:rsidRDefault="004E175A">
            <w:pPr>
              <w:rPr>
                <w:rFonts w:ascii="Arial" w:hAnsi="Arial"/>
                <w:sz w:val="20"/>
              </w:rPr>
            </w:pPr>
            <w:r w:rsidRPr="00302D0F">
              <w:rPr>
                <w:rFonts w:ascii="Arial" w:hAnsi="Arial"/>
                <w:sz w:val="20"/>
              </w:rPr>
              <w:t>Practice assessment for studied text (Writing #4)</w:t>
            </w:r>
          </w:p>
          <w:p w:rsidR="00395F94" w:rsidRPr="00395F94" w:rsidRDefault="00395F94">
            <w:pPr>
              <w:rPr>
                <w:rFonts w:ascii="Arial" w:hAnsi="Arial"/>
                <w:color w:val="FF0000"/>
                <w:sz w:val="20"/>
              </w:rPr>
            </w:pPr>
            <w:r>
              <w:rPr>
                <w:rFonts w:ascii="Arial" w:hAnsi="Arial"/>
                <w:color w:val="FF0000"/>
                <w:sz w:val="20"/>
              </w:rPr>
              <w:t>.</w:t>
            </w:r>
          </w:p>
        </w:tc>
        <w:tc>
          <w:tcPr>
            <w:tcW w:w="1181" w:type="dxa"/>
            <w:shd w:val="pct5" w:color="000000" w:fill="FFFFFF"/>
          </w:tcPr>
          <w:p w:rsidR="004C250D" w:rsidRPr="00302D0F" w:rsidRDefault="004C250D">
            <w:pPr>
              <w:rPr>
                <w:rFonts w:ascii="Arial" w:hAnsi="Arial"/>
                <w:sz w:val="20"/>
              </w:rPr>
            </w:pPr>
          </w:p>
        </w:tc>
        <w:tc>
          <w:tcPr>
            <w:tcW w:w="1284" w:type="dxa"/>
            <w:shd w:val="pct5" w:color="000000" w:fill="FFFFFF"/>
          </w:tcPr>
          <w:p w:rsidR="004C250D" w:rsidRPr="00302D0F" w:rsidRDefault="004E175A">
            <w:pPr>
              <w:rPr>
                <w:rFonts w:ascii="Arial" w:hAnsi="Arial"/>
                <w:sz w:val="20"/>
              </w:rPr>
            </w:pPr>
            <w:r w:rsidRPr="00302D0F">
              <w:rPr>
                <w:rFonts w:ascii="Arial" w:hAnsi="Arial"/>
                <w:sz w:val="20"/>
              </w:rPr>
              <w:t>Personal Reading #4</w:t>
            </w:r>
          </w:p>
          <w:p w:rsidR="00793A3F" w:rsidRPr="00302D0F" w:rsidRDefault="004E175A">
            <w:pPr>
              <w:rPr>
                <w:rFonts w:ascii="Arial" w:hAnsi="Arial"/>
                <w:sz w:val="20"/>
              </w:rPr>
            </w:pPr>
            <w:r w:rsidRPr="00302D0F">
              <w:rPr>
                <w:rFonts w:ascii="Arial" w:hAnsi="Arial"/>
                <w:sz w:val="20"/>
              </w:rPr>
              <w:t xml:space="preserve">Unfamiliar </w:t>
            </w:r>
          </w:p>
          <w:p w:rsidR="00793A3F" w:rsidRPr="00302D0F" w:rsidRDefault="00793A3F">
            <w:pPr>
              <w:rPr>
                <w:rFonts w:ascii="Arial" w:hAnsi="Arial"/>
                <w:sz w:val="20"/>
              </w:rPr>
            </w:pPr>
            <w:r w:rsidRPr="00302D0F">
              <w:rPr>
                <w:rFonts w:ascii="Arial" w:hAnsi="Arial"/>
                <w:sz w:val="20"/>
              </w:rPr>
              <w:t>Connections #3</w:t>
            </w:r>
          </w:p>
          <w:p w:rsidR="004E175A" w:rsidRPr="00302D0F" w:rsidRDefault="004E175A">
            <w:pPr>
              <w:rPr>
                <w:rFonts w:ascii="Arial" w:hAnsi="Arial"/>
                <w:sz w:val="20"/>
              </w:rPr>
            </w:pPr>
            <w:r w:rsidRPr="00302D0F">
              <w:rPr>
                <w:rFonts w:ascii="Arial" w:hAnsi="Arial"/>
                <w:sz w:val="20"/>
              </w:rPr>
              <w:t>text practice assessment</w:t>
            </w:r>
          </w:p>
        </w:tc>
        <w:tc>
          <w:tcPr>
            <w:tcW w:w="1181" w:type="dxa"/>
            <w:shd w:val="pct5" w:color="000000" w:fill="FFFFFF"/>
          </w:tcPr>
          <w:p w:rsidR="004C250D" w:rsidRPr="00302D0F" w:rsidRDefault="004C250D">
            <w:pPr>
              <w:rPr>
                <w:rFonts w:ascii="Arial" w:hAnsi="Arial"/>
                <w:sz w:val="20"/>
              </w:rPr>
            </w:pPr>
          </w:p>
        </w:tc>
        <w:tc>
          <w:tcPr>
            <w:tcW w:w="2729" w:type="dxa"/>
            <w:shd w:val="pct5" w:color="000000" w:fill="FFFFFF"/>
          </w:tcPr>
          <w:p w:rsidR="004C250D" w:rsidRPr="00302D0F" w:rsidRDefault="002D7A95">
            <w:pPr>
              <w:rPr>
                <w:rFonts w:ascii="Arial" w:hAnsi="Arial"/>
                <w:sz w:val="20"/>
              </w:rPr>
            </w:pPr>
            <w:r w:rsidRPr="00302D0F">
              <w:rPr>
                <w:rFonts w:ascii="Arial" w:hAnsi="Arial"/>
                <w:sz w:val="20"/>
              </w:rPr>
              <w:t>All writing collected</w:t>
            </w:r>
          </w:p>
        </w:tc>
      </w:tr>
      <w:tr w:rsidR="004C250D" w:rsidRPr="00302D0F">
        <w:tc>
          <w:tcPr>
            <w:tcW w:w="1284" w:type="dxa"/>
            <w:shd w:val="pct20" w:color="000000" w:fill="FFFFFF"/>
          </w:tcPr>
          <w:p w:rsidR="004C250D" w:rsidRPr="00302D0F" w:rsidRDefault="004C250D">
            <w:pPr>
              <w:rPr>
                <w:rFonts w:ascii="Arial" w:hAnsi="Arial"/>
                <w:sz w:val="20"/>
              </w:rPr>
            </w:pPr>
            <w:r w:rsidRPr="00302D0F">
              <w:rPr>
                <w:rFonts w:ascii="Arial" w:hAnsi="Arial"/>
                <w:sz w:val="20"/>
              </w:rPr>
              <w:t>Summative</w:t>
            </w:r>
          </w:p>
        </w:tc>
        <w:tc>
          <w:tcPr>
            <w:tcW w:w="1181" w:type="dxa"/>
            <w:shd w:val="pct20" w:color="000000" w:fill="FFFFFF"/>
          </w:tcPr>
          <w:p w:rsidR="004C250D" w:rsidRPr="00302D0F" w:rsidRDefault="004C250D">
            <w:pPr>
              <w:rPr>
                <w:rFonts w:ascii="Arial" w:hAnsi="Arial"/>
                <w:sz w:val="20"/>
              </w:rPr>
            </w:pPr>
          </w:p>
        </w:tc>
        <w:tc>
          <w:tcPr>
            <w:tcW w:w="1181" w:type="dxa"/>
            <w:shd w:val="pct20" w:color="000000" w:fill="FFFFFF"/>
          </w:tcPr>
          <w:p w:rsidR="004C250D" w:rsidRPr="00302D0F" w:rsidRDefault="004C250D">
            <w:pPr>
              <w:rPr>
                <w:rFonts w:ascii="Arial" w:hAnsi="Arial"/>
                <w:sz w:val="20"/>
              </w:rPr>
            </w:pPr>
          </w:p>
        </w:tc>
        <w:tc>
          <w:tcPr>
            <w:tcW w:w="1183" w:type="dxa"/>
            <w:shd w:val="pct20" w:color="000000" w:fill="FFFFFF"/>
          </w:tcPr>
          <w:p w:rsidR="004C250D" w:rsidRPr="00302D0F" w:rsidRDefault="004C250D">
            <w:pPr>
              <w:rPr>
                <w:rFonts w:ascii="Arial" w:hAnsi="Arial"/>
                <w:sz w:val="20"/>
              </w:rPr>
            </w:pPr>
          </w:p>
        </w:tc>
        <w:tc>
          <w:tcPr>
            <w:tcW w:w="1181" w:type="dxa"/>
            <w:shd w:val="pct20" w:color="000000" w:fill="FFFFFF"/>
          </w:tcPr>
          <w:p w:rsidR="004C250D" w:rsidRPr="00302D0F" w:rsidRDefault="004C250D">
            <w:pPr>
              <w:rPr>
                <w:rFonts w:ascii="Arial" w:hAnsi="Arial"/>
                <w:sz w:val="20"/>
              </w:rPr>
            </w:pPr>
          </w:p>
        </w:tc>
        <w:tc>
          <w:tcPr>
            <w:tcW w:w="1181" w:type="dxa"/>
            <w:shd w:val="pct20" w:color="000000" w:fill="FFFFFF"/>
          </w:tcPr>
          <w:p w:rsidR="004C250D" w:rsidRPr="00302D0F" w:rsidRDefault="004C250D">
            <w:pPr>
              <w:rPr>
                <w:rFonts w:ascii="Arial" w:hAnsi="Arial"/>
                <w:sz w:val="20"/>
              </w:rPr>
            </w:pPr>
          </w:p>
        </w:tc>
        <w:tc>
          <w:tcPr>
            <w:tcW w:w="1284" w:type="dxa"/>
            <w:shd w:val="pct20" w:color="000000" w:fill="FFFFFF"/>
          </w:tcPr>
          <w:p w:rsidR="004C250D" w:rsidRPr="00302D0F" w:rsidRDefault="004C250D">
            <w:pPr>
              <w:rPr>
                <w:rFonts w:ascii="Arial" w:hAnsi="Arial"/>
                <w:sz w:val="20"/>
              </w:rPr>
            </w:pPr>
          </w:p>
        </w:tc>
        <w:tc>
          <w:tcPr>
            <w:tcW w:w="1181" w:type="dxa"/>
            <w:shd w:val="pct20" w:color="000000" w:fill="FFFFFF"/>
          </w:tcPr>
          <w:p w:rsidR="004C250D" w:rsidRPr="00302D0F" w:rsidRDefault="004C250D">
            <w:pPr>
              <w:rPr>
                <w:rFonts w:ascii="Arial" w:hAnsi="Arial"/>
                <w:sz w:val="20"/>
              </w:rPr>
            </w:pPr>
          </w:p>
        </w:tc>
        <w:tc>
          <w:tcPr>
            <w:tcW w:w="1284" w:type="dxa"/>
            <w:shd w:val="pct20" w:color="000000" w:fill="FFFFFF"/>
          </w:tcPr>
          <w:p w:rsidR="00793A3F" w:rsidRPr="00302D0F" w:rsidRDefault="00793A3F">
            <w:pPr>
              <w:rPr>
                <w:rFonts w:ascii="Arial" w:hAnsi="Arial"/>
                <w:sz w:val="20"/>
              </w:rPr>
            </w:pPr>
          </w:p>
          <w:p w:rsidR="004C250D" w:rsidRPr="00302D0F" w:rsidRDefault="004C250D">
            <w:pPr>
              <w:rPr>
                <w:rFonts w:ascii="Arial" w:hAnsi="Arial"/>
                <w:sz w:val="20"/>
              </w:rPr>
            </w:pPr>
          </w:p>
        </w:tc>
        <w:tc>
          <w:tcPr>
            <w:tcW w:w="1181" w:type="dxa"/>
            <w:shd w:val="pct20" w:color="000000" w:fill="FFFFFF"/>
          </w:tcPr>
          <w:p w:rsidR="004C250D" w:rsidRPr="00302D0F" w:rsidRDefault="004C250D">
            <w:pPr>
              <w:rPr>
                <w:rFonts w:ascii="Arial" w:hAnsi="Arial"/>
                <w:sz w:val="20"/>
              </w:rPr>
            </w:pPr>
          </w:p>
        </w:tc>
        <w:tc>
          <w:tcPr>
            <w:tcW w:w="2729" w:type="dxa"/>
            <w:shd w:val="pct20" w:color="000000" w:fill="FFFFFF"/>
          </w:tcPr>
          <w:p w:rsidR="00793A3F" w:rsidRPr="00302D0F" w:rsidRDefault="00793A3F">
            <w:pPr>
              <w:rPr>
                <w:rFonts w:ascii="Arial" w:hAnsi="Arial"/>
                <w:sz w:val="20"/>
              </w:rPr>
            </w:pPr>
          </w:p>
          <w:p w:rsidR="00793A3F" w:rsidRPr="00302D0F" w:rsidRDefault="00793A3F">
            <w:pPr>
              <w:rPr>
                <w:rFonts w:ascii="Arial" w:hAnsi="Arial"/>
                <w:sz w:val="20"/>
              </w:rPr>
            </w:pPr>
          </w:p>
          <w:p w:rsidR="004C250D" w:rsidRPr="00302D0F" w:rsidRDefault="004C250D">
            <w:pPr>
              <w:rPr>
                <w:rFonts w:ascii="Arial" w:hAnsi="Arial"/>
                <w:sz w:val="20"/>
              </w:rPr>
            </w:pPr>
          </w:p>
        </w:tc>
      </w:tr>
    </w:tbl>
    <w:p w:rsidR="00793A3F" w:rsidRDefault="00793A3F" w:rsidP="00C6291B">
      <w:pPr>
        <w:rPr>
          <w:rFonts w:ascii="Arial" w:hAnsi="Arial"/>
          <w:sz w:val="20"/>
        </w:rPr>
      </w:pPr>
    </w:p>
    <w:p w:rsidR="00793A3F" w:rsidRDefault="00793A3F" w:rsidP="00C6291B">
      <w:pPr>
        <w:rPr>
          <w:rFonts w:ascii="Arial" w:hAnsi="Arial"/>
          <w:sz w:val="20"/>
        </w:rPr>
      </w:pPr>
    </w:p>
    <w:p w:rsidR="00C6291B" w:rsidRPr="009F6004" w:rsidRDefault="00C6291B" w:rsidP="00C6291B">
      <w:pPr>
        <w:rPr>
          <w:rFonts w:ascii="Arial" w:hAnsi="Arial"/>
          <w:sz w:val="20"/>
        </w:rPr>
      </w:pPr>
    </w:p>
    <w:tbl>
      <w:tblPr>
        <w:tblStyle w:val="TableGrid"/>
        <w:tblW w:w="14142" w:type="dxa"/>
        <w:tblBorders>
          <w:top w:val="nil"/>
          <w:left w:val="nil"/>
          <w:bottom w:val="nil"/>
          <w:right w:val="nil"/>
          <w:insideH w:val="single" w:sz="18" w:space="0" w:color="FFFFFF"/>
          <w:insideV w:val="single" w:sz="18" w:space="0" w:color="FFFFFF"/>
        </w:tblBorders>
        <w:tblLayout w:type="fixed"/>
        <w:tblLook w:val="00A0"/>
      </w:tblPr>
      <w:tblGrid>
        <w:gridCol w:w="1212"/>
        <w:gridCol w:w="1159"/>
        <w:gridCol w:w="1133"/>
        <w:gridCol w:w="988"/>
        <w:gridCol w:w="146"/>
        <w:gridCol w:w="567"/>
        <w:gridCol w:w="567"/>
        <w:gridCol w:w="49"/>
        <w:gridCol w:w="518"/>
        <w:gridCol w:w="567"/>
        <w:gridCol w:w="1134"/>
        <w:gridCol w:w="1134"/>
        <w:gridCol w:w="1275"/>
        <w:gridCol w:w="4"/>
        <w:gridCol w:w="1276"/>
        <w:gridCol w:w="1136"/>
        <w:gridCol w:w="1277"/>
      </w:tblGrid>
      <w:tr w:rsidR="005B1E20" w:rsidRPr="00302D0F" w:rsidTr="005B1E20">
        <w:tc>
          <w:tcPr>
            <w:tcW w:w="1212" w:type="dxa"/>
            <w:shd w:val="pct20" w:color="000000" w:fill="FFFFFF"/>
          </w:tcPr>
          <w:p w:rsidR="005B1E20" w:rsidRPr="00302D0F" w:rsidRDefault="005B1E20">
            <w:pPr>
              <w:rPr>
                <w:rFonts w:ascii="Arial" w:hAnsi="Arial"/>
                <w:b/>
                <w:sz w:val="20"/>
              </w:rPr>
            </w:pPr>
            <w:r w:rsidRPr="00302D0F">
              <w:rPr>
                <w:rFonts w:ascii="Arial" w:hAnsi="Arial"/>
                <w:b/>
                <w:sz w:val="20"/>
              </w:rPr>
              <w:t>Term 3</w:t>
            </w:r>
          </w:p>
        </w:tc>
        <w:tc>
          <w:tcPr>
            <w:tcW w:w="1159" w:type="dxa"/>
            <w:shd w:val="pct20" w:color="000000" w:fill="FFFFFF"/>
          </w:tcPr>
          <w:p w:rsidR="005B1E20" w:rsidRPr="00302D0F" w:rsidRDefault="005B1E20">
            <w:pPr>
              <w:rPr>
                <w:rFonts w:ascii="Arial" w:hAnsi="Arial"/>
                <w:b/>
                <w:sz w:val="20"/>
              </w:rPr>
            </w:pPr>
            <w:r w:rsidRPr="00302D0F">
              <w:rPr>
                <w:rFonts w:ascii="Arial" w:hAnsi="Arial"/>
                <w:b/>
                <w:sz w:val="20"/>
              </w:rPr>
              <w:t>Week 1</w:t>
            </w:r>
          </w:p>
          <w:p w:rsidR="005B1E20" w:rsidRPr="00302D0F" w:rsidRDefault="005B1E20">
            <w:pPr>
              <w:rPr>
                <w:rFonts w:ascii="Arial" w:hAnsi="Arial"/>
                <w:b/>
                <w:sz w:val="20"/>
              </w:rPr>
            </w:pPr>
            <w:r w:rsidRPr="00302D0F">
              <w:rPr>
                <w:rFonts w:ascii="Arial" w:hAnsi="Arial"/>
                <w:b/>
                <w:sz w:val="20"/>
              </w:rPr>
              <w:t>July 16</w:t>
            </w:r>
          </w:p>
        </w:tc>
        <w:tc>
          <w:tcPr>
            <w:tcW w:w="1133" w:type="dxa"/>
            <w:shd w:val="pct20" w:color="000000" w:fill="FFFFFF"/>
          </w:tcPr>
          <w:p w:rsidR="005B1E20" w:rsidRPr="00302D0F" w:rsidRDefault="005B1E20">
            <w:pPr>
              <w:rPr>
                <w:rFonts w:ascii="Arial" w:hAnsi="Arial"/>
                <w:b/>
                <w:sz w:val="20"/>
              </w:rPr>
            </w:pPr>
            <w:r w:rsidRPr="00302D0F">
              <w:rPr>
                <w:rFonts w:ascii="Arial" w:hAnsi="Arial"/>
                <w:b/>
                <w:sz w:val="20"/>
              </w:rPr>
              <w:t>Week 2</w:t>
            </w:r>
          </w:p>
          <w:p w:rsidR="005B1E20" w:rsidRPr="00302D0F" w:rsidRDefault="005B1E20">
            <w:pPr>
              <w:rPr>
                <w:rFonts w:ascii="Arial" w:hAnsi="Arial"/>
                <w:b/>
                <w:sz w:val="20"/>
              </w:rPr>
            </w:pPr>
            <w:r w:rsidRPr="00302D0F">
              <w:rPr>
                <w:rFonts w:ascii="Arial" w:hAnsi="Arial"/>
                <w:b/>
                <w:sz w:val="20"/>
              </w:rPr>
              <w:t>July 23</w:t>
            </w:r>
          </w:p>
        </w:tc>
        <w:tc>
          <w:tcPr>
            <w:tcW w:w="1134" w:type="dxa"/>
            <w:gridSpan w:val="2"/>
            <w:shd w:val="pct20" w:color="000000" w:fill="FFFFFF"/>
          </w:tcPr>
          <w:p w:rsidR="005B1E20" w:rsidRPr="00302D0F" w:rsidRDefault="005B1E20">
            <w:pPr>
              <w:rPr>
                <w:rFonts w:ascii="Arial" w:hAnsi="Arial"/>
                <w:b/>
                <w:sz w:val="20"/>
              </w:rPr>
            </w:pPr>
            <w:r w:rsidRPr="00302D0F">
              <w:rPr>
                <w:rFonts w:ascii="Arial" w:hAnsi="Arial"/>
                <w:b/>
                <w:sz w:val="20"/>
              </w:rPr>
              <w:t>Week 3</w:t>
            </w:r>
          </w:p>
          <w:p w:rsidR="005B1E20" w:rsidRPr="00302D0F" w:rsidRDefault="005B1E20">
            <w:pPr>
              <w:rPr>
                <w:rFonts w:ascii="Arial" w:hAnsi="Arial"/>
                <w:b/>
                <w:sz w:val="20"/>
              </w:rPr>
            </w:pPr>
            <w:r w:rsidRPr="00302D0F">
              <w:rPr>
                <w:rFonts w:ascii="Arial" w:hAnsi="Arial"/>
                <w:b/>
                <w:sz w:val="20"/>
              </w:rPr>
              <w:t>July 30</w:t>
            </w:r>
          </w:p>
        </w:tc>
        <w:tc>
          <w:tcPr>
            <w:tcW w:w="1183" w:type="dxa"/>
            <w:gridSpan w:val="3"/>
            <w:shd w:val="pct20" w:color="000000" w:fill="FFFFFF"/>
          </w:tcPr>
          <w:p w:rsidR="005B1E20" w:rsidRPr="00302D0F" w:rsidRDefault="005B1E20">
            <w:pPr>
              <w:rPr>
                <w:rFonts w:ascii="Arial" w:hAnsi="Arial"/>
                <w:b/>
                <w:sz w:val="20"/>
              </w:rPr>
            </w:pPr>
            <w:r w:rsidRPr="00302D0F">
              <w:rPr>
                <w:rFonts w:ascii="Arial" w:hAnsi="Arial"/>
                <w:b/>
                <w:sz w:val="20"/>
              </w:rPr>
              <w:t>Week 4</w:t>
            </w:r>
          </w:p>
          <w:p w:rsidR="005B1E20" w:rsidRPr="00302D0F" w:rsidRDefault="005B1E20" w:rsidP="004C250D">
            <w:pPr>
              <w:rPr>
                <w:rFonts w:ascii="Arial" w:hAnsi="Arial"/>
                <w:b/>
                <w:sz w:val="20"/>
              </w:rPr>
            </w:pPr>
            <w:r w:rsidRPr="00302D0F">
              <w:rPr>
                <w:rFonts w:ascii="Arial" w:hAnsi="Arial"/>
                <w:b/>
                <w:sz w:val="20"/>
              </w:rPr>
              <w:t>Aug 6</w:t>
            </w:r>
          </w:p>
        </w:tc>
        <w:tc>
          <w:tcPr>
            <w:tcW w:w="1085" w:type="dxa"/>
            <w:gridSpan w:val="2"/>
            <w:shd w:val="pct20" w:color="000000" w:fill="FFFFFF"/>
          </w:tcPr>
          <w:p w:rsidR="005B1E20" w:rsidRPr="00302D0F" w:rsidRDefault="005B1E20">
            <w:pPr>
              <w:rPr>
                <w:rFonts w:ascii="Arial" w:hAnsi="Arial"/>
                <w:b/>
                <w:sz w:val="20"/>
              </w:rPr>
            </w:pPr>
            <w:r w:rsidRPr="00302D0F">
              <w:rPr>
                <w:rFonts w:ascii="Arial" w:hAnsi="Arial"/>
                <w:b/>
                <w:sz w:val="20"/>
              </w:rPr>
              <w:t>Week 5</w:t>
            </w:r>
          </w:p>
          <w:p w:rsidR="005B1E20" w:rsidRPr="00302D0F" w:rsidRDefault="005B1E20">
            <w:pPr>
              <w:rPr>
                <w:rFonts w:ascii="Arial" w:hAnsi="Arial"/>
                <w:b/>
                <w:sz w:val="20"/>
              </w:rPr>
            </w:pPr>
            <w:r w:rsidRPr="00302D0F">
              <w:rPr>
                <w:rFonts w:ascii="Arial" w:hAnsi="Arial"/>
                <w:b/>
                <w:sz w:val="20"/>
              </w:rPr>
              <w:t>Aug 13</w:t>
            </w:r>
          </w:p>
        </w:tc>
        <w:tc>
          <w:tcPr>
            <w:tcW w:w="1134" w:type="dxa"/>
            <w:shd w:val="pct20" w:color="000000" w:fill="FFFFFF"/>
          </w:tcPr>
          <w:p w:rsidR="005B1E20" w:rsidRPr="00302D0F" w:rsidRDefault="005B1E20">
            <w:pPr>
              <w:rPr>
                <w:rFonts w:ascii="Arial" w:hAnsi="Arial"/>
                <w:b/>
                <w:sz w:val="20"/>
              </w:rPr>
            </w:pPr>
            <w:r w:rsidRPr="00302D0F">
              <w:rPr>
                <w:rFonts w:ascii="Arial" w:hAnsi="Arial"/>
                <w:b/>
                <w:sz w:val="20"/>
              </w:rPr>
              <w:t>Week 6</w:t>
            </w:r>
          </w:p>
          <w:p w:rsidR="005B1E20" w:rsidRPr="00302D0F" w:rsidRDefault="005B1E20">
            <w:pPr>
              <w:rPr>
                <w:rFonts w:ascii="Arial" w:hAnsi="Arial"/>
                <w:b/>
                <w:sz w:val="20"/>
              </w:rPr>
            </w:pPr>
            <w:r w:rsidRPr="00302D0F">
              <w:rPr>
                <w:rFonts w:ascii="Arial" w:hAnsi="Arial"/>
                <w:b/>
                <w:sz w:val="20"/>
              </w:rPr>
              <w:t>Aug 20</w:t>
            </w:r>
          </w:p>
        </w:tc>
        <w:tc>
          <w:tcPr>
            <w:tcW w:w="1134" w:type="dxa"/>
            <w:shd w:val="pct20" w:color="000000" w:fill="FFFFFF"/>
          </w:tcPr>
          <w:p w:rsidR="005B1E20" w:rsidRPr="00302D0F" w:rsidRDefault="005B1E20">
            <w:pPr>
              <w:rPr>
                <w:rFonts w:ascii="Arial" w:hAnsi="Arial"/>
                <w:b/>
                <w:sz w:val="20"/>
              </w:rPr>
            </w:pPr>
            <w:r w:rsidRPr="00302D0F">
              <w:rPr>
                <w:rFonts w:ascii="Arial" w:hAnsi="Arial"/>
                <w:b/>
                <w:sz w:val="20"/>
              </w:rPr>
              <w:t>Week 7</w:t>
            </w:r>
          </w:p>
          <w:p w:rsidR="005B1E20" w:rsidRPr="00302D0F" w:rsidRDefault="005B1E20">
            <w:pPr>
              <w:rPr>
                <w:rFonts w:ascii="Arial" w:hAnsi="Arial"/>
                <w:b/>
                <w:sz w:val="20"/>
              </w:rPr>
            </w:pPr>
            <w:r w:rsidRPr="00302D0F">
              <w:rPr>
                <w:rFonts w:ascii="Arial" w:hAnsi="Arial"/>
                <w:b/>
                <w:sz w:val="20"/>
              </w:rPr>
              <w:t>Aug 27</w:t>
            </w:r>
          </w:p>
        </w:tc>
        <w:tc>
          <w:tcPr>
            <w:tcW w:w="1275" w:type="dxa"/>
            <w:shd w:val="pct20" w:color="000000" w:fill="FFFFFF"/>
          </w:tcPr>
          <w:p w:rsidR="005B1E20" w:rsidRPr="00302D0F" w:rsidRDefault="005B1E20">
            <w:pPr>
              <w:rPr>
                <w:rFonts w:ascii="Arial" w:hAnsi="Arial"/>
                <w:b/>
                <w:sz w:val="20"/>
              </w:rPr>
            </w:pPr>
            <w:r w:rsidRPr="00302D0F">
              <w:rPr>
                <w:rFonts w:ascii="Arial" w:hAnsi="Arial"/>
                <w:b/>
                <w:sz w:val="20"/>
              </w:rPr>
              <w:t>Week 8</w:t>
            </w:r>
          </w:p>
          <w:p w:rsidR="005B1E20" w:rsidRPr="00302D0F" w:rsidRDefault="005B1E20">
            <w:pPr>
              <w:rPr>
                <w:rFonts w:ascii="Arial" w:hAnsi="Arial"/>
                <w:b/>
                <w:sz w:val="20"/>
              </w:rPr>
            </w:pPr>
            <w:r w:rsidRPr="00302D0F">
              <w:rPr>
                <w:rFonts w:ascii="Arial" w:hAnsi="Arial"/>
                <w:b/>
                <w:sz w:val="20"/>
              </w:rPr>
              <w:t>Sept 3</w:t>
            </w:r>
          </w:p>
        </w:tc>
        <w:tc>
          <w:tcPr>
            <w:tcW w:w="1280" w:type="dxa"/>
            <w:gridSpan w:val="2"/>
            <w:shd w:val="pct20" w:color="000000" w:fill="FFFFFF"/>
          </w:tcPr>
          <w:p w:rsidR="005B1E20" w:rsidRPr="00302D0F" w:rsidRDefault="005B1E20">
            <w:pPr>
              <w:rPr>
                <w:rFonts w:ascii="Arial" w:hAnsi="Arial"/>
                <w:b/>
                <w:sz w:val="20"/>
              </w:rPr>
            </w:pPr>
            <w:r w:rsidRPr="00302D0F">
              <w:rPr>
                <w:rFonts w:ascii="Arial" w:hAnsi="Arial"/>
                <w:b/>
                <w:sz w:val="20"/>
              </w:rPr>
              <w:t>Week 9</w:t>
            </w:r>
          </w:p>
          <w:p w:rsidR="005B1E20" w:rsidRPr="00302D0F" w:rsidRDefault="005B1E20">
            <w:pPr>
              <w:rPr>
                <w:rFonts w:ascii="Arial" w:hAnsi="Arial"/>
                <w:b/>
                <w:sz w:val="20"/>
              </w:rPr>
            </w:pPr>
            <w:r w:rsidRPr="00302D0F">
              <w:rPr>
                <w:rFonts w:ascii="Arial" w:hAnsi="Arial"/>
                <w:b/>
                <w:sz w:val="20"/>
              </w:rPr>
              <w:t>Sept 10</w:t>
            </w:r>
          </w:p>
        </w:tc>
        <w:tc>
          <w:tcPr>
            <w:tcW w:w="1136" w:type="dxa"/>
            <w:shd w:val="pct20" w:color="000000" w:fill="FFFFFF"/>
          </w:tcPr>
          <w:p w:rsidR="005B1E20" w:rsidRPr="00302D0F" w:rsidRDefault="005B1E20">
            <w:pPr>
              <w:rPr>
                <w:rFonts w:ascii="Arial" w:hAnsi="Arial"/>
                <w:b/>
                <w:sz w:val="20"/>
              </w:rPr>
            </w:pPr>
            <w:r w:rsidRPr="00302D0F">
              <w:rPr>
                <w:rFonts w:ascii="Arial" w:hAnsi="Arial"/>
                <w:b/>
                <w:sz w:val="20"/>
              </w:rPr>
              <w:t>Week 10</w:t>
            </w:r>
          </w:p>
          <w:p w:rsidR="005B1E20" w:rsidRPr="00302D0F" w:rsidRDefault="005B1E20">
            <w:pPr>
              <w:rPr>
                <w:rFonts w:ascii="Arial" w:hAnsi="Arial"/>
                <w:b/>
                <w:sz w:val="20"/>
              </w:rPr>
            </w:pPr>
            <w:r w:rsidRPr="00302D0F">
              <w:rPr>
                <w:rFonts w:ascii="Arial" w:hAnsi="Arial"/>
                <w:b/>
                <w:sz w:val="20"/>
              </w:rPr>
              <w:t>Sept 17 - 24</w:t>
            </w:r>
          </w:p>
        </w:tc>
        <w:tc>
          <w:tcPr>
            <w:tcW w:w="1277" w:type="dxa"/>
            <w:shd w:val="pct20" w:color="000000" w:fill="FFFFFF"/>
          </w:tcPr>
          <w:p w:rsidR="005B1E20" w:rsidRPr="00302D0F" w:rsidRDefault="005B1E20">
            <w:pPr>
              <w:rPr>
                <w:rFonts w:ascii="Arial" w:hAnsi="Arial"/>
                <w:b/>
                <w:sz w:val="20"/>
              </w:rPr>
            </w:pPr>
            <w:r>
              <w:rPr>
                <w:rFonts w:ascii="Arial" w:hAnsi="Arial"/>
                <w:b/>
                <w:sz w:val="20"/>
              </w:rPr>
              <w:t>Week 11</w:t>
            </w:r>
          </w:p>
        </w:tc>
      </w:tr>
      <w:tr w:rsidR="005B1E20" w:rsidRPr="00302D0F" w:rsidTr="005B1E20">
        <w:trPr>
          <w:cantSplit/>
          <w:trHeight w:val="373"/>
        </w:trPr>
        <w:tc>
          <w:tcPr>
            <w:tcW w:w="1212" w:type="dxa"/>
            <w:shd w:val="pct5" w:color="000000" w:fill="FFFFFF"/>
          </w:tcPr>
          <w:p w:rsidR="005B1E20" w:rsidRPr="00302D0F" w:rsidRDefault="005B1E20">
            <w:pPr>
              <w:rPr>
                <w:rFonts w:ascii="Arial" w:hAnsi="Arial"/>
                <w:sz w:val="20"/>
              </w:rPr>
            </w:pPr>
          </w:p>
        </w:tc>
        <w:tc>
          <w:tcPr>
            <w:tcW w:w="5694" w:type="dxa"/>
            <w:gridSpan w:val="9"/>
            <w:shd w:val="pct5" w:color="000000" w:fill="FFFFFF"/>
          </w:tcPr>
          <w:p w:rsidR="005B1E20" w:rsidRPr="00302D0F" w:rsidRDefault="005B1E20" w:rsidP="00B9776B">
            <w:pPr>
              <w:ind w:left="113" w:right="113"/>
              <w:jc w:val="center"/>
              <w:rPr>
                <w:rFonts w:ascii="Arial" w:hAnsi="Arial"/>
                <w:sz w:val="20"/>
              </w:rPr>
            </w:pPr>
            <w:r w:rsidRPr="00302D0F">
              <w:rPr>
                <w:rFonts w:ascii="Arial" w:hAnsi="Arial"/>
                <w:sz w:val="20"/>
              </w:rPr>
              <w:t>Connecting</w:t>
            </w:r>
          </w:p>
        </w:tc>
        <w:tc>
          <w:tcPr>
            <w:tcW w:w="5959" w:type="dxa"/>
            <w:gridSpan w:val="6"/>
            <w:shd w:val="pct5" w:color="000000" w:fill="FFFFFF"/>
          </w:tcPr>
          <w:p w:rsidR="005B1E20" w:rsidRPr="00302D0F" w:rsidRDefault="005B1E20" w:rsidP="00B9776B">
            <w:pPr>
              <w:jc w:val="center"/>
              <w:rPr>
                <w:rFonts w:ascii="Arial" w:hAnsi="Arial"/>
                <w:sz w:val="20"/>
              </w:rPr>
            </w:pPr>
            <w:r w:rsidRPr="00302D0F">
              <w:rPr>
                <w:rFonts w:ascii="Arial" w:hAnsi="Arial"/>
                <w:sz w:val="20"/>
              </w:rPr>
              <w:t>Thinking Deeply</w:t>
            </w:r>
          </w:p>
        </w:tc>
        <w:tc>
          <w:tcPr>
            <w:tcW w:w="1277" w:type="dxa"/>
            <w:shd w:val="pct5" w:color="000000" w:fill="FFFFFF"/>
          </w:tcPr>
          <w:p w:rsidR="005B1E20" w:rsidRPr="00302D0F" w:rsidRDefault="005B1E20" w:rsidP="00B9776B">
            <w:pPr>
              <w:jc w:val="center"/>
              <w:rPr>
                <w:rFonts w:ascii="Arial" w:hAnsi="Arial"/>
                <w:sz w:val="20"/>
              </w:rPr>
            </w:pPr>
          </w:p>
        </w:tc>
      </w:tr>
      <w:tr w:rsidR="005B1E20" w:rsidRPr="00302D0F" w:rsidTr="005B1E20">
        <w:trPr>
          <w:cantSplit/>
          <w:trHeight w:val="1134"/>
        </w:trPr>
        <w:tc>
          <w:tcPr>
            <w:tcW w:w="1212" w:type="dxa"/>
            <w:shd w:val="pct20" w:color="000000" w:fill="FFFFFF"/>
          </w:tcPr>
          <w:p w:rsidR="005B1E20" w:rsidRPr="00302D0F" w:rsidRDefault="005B1E20">
            <w:pPr>
              <w:rPr>
                <w:rFonts w:ascii="Arial" w:hAnsi="Arial"/>
                <w:sz w:val="20"/>
              </w:rPr>
            </w:pPr>
            <w:r w:rsidRPr="00302D0F">
              <w:rPr>
                <w:rFonts w:ascii="Arial" w:hAnsi="Arial"/>
                <w:sz w:val="20"/>
              </w:rPr>
              <w:t>Topic</w:t>
            </w:r>
          </w:p>
        </w:tc>
        <w:tc>
          <w:tcPr>
            <w:tcW w:w="1159" w:type="dxa"/>
            <w:shd w:val="pct20" w:color="000000" w:fill="FFFFFF"/>
          </w:tcPr>
          <w:p w:rsidR="005B1E20" w:rsidRPr="00302D0F" w:rsidRDefault="005B1E20">
            <w:pPr>
              <w:rPr>
                <w:rFonts w:ascii="Arial" w:hAnsi="Arial"/>
                <w:sz w:val="20"/>
              </w:rPr>
            </w:pPr>
            <w:r w:rsidRPr="00302D0F">
              <w:rPr>
                <w:rFonts w:ascii="Arial" w:hAnsi="Arial"/>
                <w:sz w:val="20"/>
              </w:rPr>
              <w:t>Writing</w:t>
            </w:r>
          </w:p>
          <w:p w:rsidR="005B1E20" w:rsidRPr="00302D0F" w:rsidRDefault="005B1E20">
            <w:pPr>
              <w:rPr>
                <w:rFonts w:ascii="Arial" w:hAnsi="Arial"/>
                <w:sz w:val="20"/>
              </w:rPr>
            </w:pPr>
            <w:r w:rsidRPr="00302D0F">
              <w:rPr>
                <w:rFonts w:ascii="Arial" w:hAnsi="Arial"/>
                <w:sz w:val="20"/>
              </w:rPr>
              <w:t>completed</w:t>
            </w:r>
          </w:p>
        </w:tc>
        <w:tc>
          <w:tcPr>
            <w:tcW w:w="1133" w:type="dxa"/>
            <w:shd w:val="pct20" w:color="000000" w:fill="FFFFFF"/>
          </w:tcPr>
          <w:p w:rsidR="005B1E20" w:rsidRPr="00302D0F" w:rsidRDefault="005B1E20" w:rsidP="002D7A95">
            <w:pPr>
              <w:jc w:val="center"/>
              <w:rPr>
                <w:rFonts w:ascii="Arial" w:hAnsi="Arial"/>
                <w:sz w:val="20"/>
              </w:rPr>
            </w:pPr>
            <w:r w:rsidRPr="00302D0F">
              <w:rPr>
                <w:rFonts w:ascii="Arial" w:hAnsi="Arial"/>
                <w:sz w:val="20"/>
              </w:rPr>
              <w:t>Reassessment week</w:t>
            </w:r>
          </w:p>
        </w:tc>
        <w:tc>
          <w:tcPr>
            <w:tcW w:w="1701" w:type="dxa"/>
            <w:gridSpan w:val="3"/>
            <w:shd w:val="pct20" w:color="000000" w:fill="FFFFFF"/>
          </w:tcPr>
          <w:p w:rsidR="005B1E20" w:rsidRPr="00302D0F" w:rsidRDefault="005B1E20" w:rsidP="002D7A95">
            <w:pPr>
              <w:rPr>
                <w:rFonts w:ascii="Arial" w:hAnsi="Arial"/>
                <w:sz w:val="20"/>
              </w:rPr>
            </w:pPr>
            <w:r w:rsidRPr="00302D0F">
              <w:rPr>
                <w:rFonts w:ascii="Arial" w:hAnsi="Arial"/>
                <w:sz w:val="20"/>
              </w:rPr>
              <w:t>Revision</w:t>
            </w:r>
          </w:p>
        </w:tc>
        <w:tc>
          <w:tcPr>
            <w:tcW w:w="567" w:type="dxa"/>
            <w:shd w:val="pct20" w:color="000000" w:fill="FFFFFF"/>
            <w:textDirection w:val="btLr"/>
          </w:tcPr>
          <w:p w:rsidR="005B1E20" w:rsidRPr="00302D0F" w:rsidRDefault="005B1E20" w:rsidP="00EF4BE3">
            <w:pPr>
              <w:ind w:left="113" w:right="113"/>
              <w:rPr>
                <w:rFonts w:ascii="Arial" w:hAnsi="Arial"/>
                <w:sz w:val="20"/>
              </w:rPr>
            </w:pPr>
            <w:r w:rsidRPr="00302D0F">
              <w:rPr>
                <w:rFonts w:ascii="Arial" w:hAnsi="Arial"/>
                <w:sz w:val="20"/>
              </w:rPr>
              <w:t>Practice Exam</w:t>
            </w:r>
          </w:p>
        </w:tc>
        <w:tc>
          <w:tcPr>
            <w:tcW w:w="567" w:type="dxa"/>
            <w:gridSpan w:val="2"/>
            <w:shd w:val="pct20" w:color="000000" w:fill="FFFFFF"/>
            <w:textDirection w:val="btLr"/>
          </w:tcPr>
          <w:p w:rsidR="005B1E20" w:rsidRPr="00302D0F" w:rsidRDefault="005B1E20" w:rsidP="00EF4BE3">
            <w:pPr>
              <w:ind w:left="113" w:right="113"/>
              <w:rPr>
                <w:rFonts w:ascii="Arial" w:hAnsi="Arial"/>
                <w:sz w:val="20"/>
              </w:rPr>
            </w:pPr>
            <w:r w:rsidRPr="00302D0F">
              <w:rPr>
                <w:rFonts w:ascii="Arial" w:hAnsi="Arial"/>
                <w:sz w:val="20"/>
              </w:rPr>
              <w:t>Practice Exam</w:t>
            </w:r>
          </w:p>
        </w:tc>
        <w:tc>
          <w:tcPr>
            <w:tcW w:w="567" w:type="dxa"/>
            <w:shd w:val="pct20" w:color="000000" w:fill="FFFFFF"/>
            <w:textDirection w:val="btLr"/>
          </w:tcPr>
          <w:p w:rsidR="005B1E20" w:rsidRPr="00302D0F" w:rsidRDefault="005B1E20" w:rsidP="00EF4BE3">
            <w:pPr>
              <w:ind w:left="113" w:right="113"/>
              <w:rPr>
                <w:rFonts w:ascii="Arial" w:hAnsi="Arial"/>
                <w:sz w:val="20"/>
              </w:rPr>
            </w:pPr>
            <w:r w:rsidRPr="00302D0F">
              <w:rPr>
                <w:rFonts w:ascii="Arial" w:hAnsi="Arial"/>
                <w:sz w:val="20"/>
              </w:rPr>
              <w:t>Exam Feedback</w:t>
            </w:r>
          </w:p>
        </w:tc>
        <w:tc>
          <w:tcPr>
            <w:tcW w:w="5959" w:type="dxa"/>
            <w:gridSpan w:val="6"/>
            <w:shd w:val="pct20" w:color="000000" w:fill="FFFFFF"/>
          </w:tcPr>
          <w:p w:rsidR="005B1E20" w:rsidRPr="00302D0F" w:rsidRDefault="005B1E20" w:rsidP="002D7A95">
            <w:pPr>
              <w:jc w:val="center"/>
              <w:rPr>
                <w:rFonts w:ascii="Arial" w:hAnsi="Arial"/>
                <w:sz w:val="20"/>
              </w:rPr>
            </w:pPr>
            <w:r w:rsidRPr="00302D0F">
              <w:rPr>
                <w:rFonts w:ascii="Arial" w:hAnsi="Arial"/>
                <w:sz w:val="20"/>
              </w:rPr>
              <w:t>Text Study</w:t>
            </w:r>
          </w:p>
          <w:p w:rsidR="005B1E20" w:rsidRPr="00302D0F" w:rsidRDefault="005B1E20">
            <w:pPr>
              <w:rPr>
                <w:rFonts w:ascii="Arial" w:hAnsi="Arial"/>
                <w:sz w:val="20"/>
              </w:rPr>
            </w:pPr>
          </w:p>
        </w:tc>
        <w:tc>
          <w:tcPr>
            <w:tcW w:w="1277" w:type="dxa"/>
            <w:shd w:val="pct20" w:color="000000" w:fill="FFFFFF"/>
          </w:tcPr>
          <w:p w:rsidR="005B1E20" w:rsidRPr="00302D0F" w:rsidRDefault="005B1E20" w:rsidP="002D7A95">
            <w:pPr>
              <w:jc w:val="center"/>
              <w:rPr>
                <w:rFonts w:ascii="Arial" w:hAnsi="Arial"/>
                <w:sz w:val="20"/>
              </w:rPr>
            </w:pPr>
          </w:p>
        </w:tc>
      </w:tr>
      <w:tr w:rsidR="005B1E20" w:rsidRPr="00302D0F" w:rsidTr="005B1E20">
        <w:trPr>
          <w:cantSplit/>
          <w:trHeight w:val="1134"/>
        </w:trPr>
        <w:tc>
          <w:tcPr>
            <w:tcW w:w="1212" w:type="dxa"/>
            <w:shd w:val="pct5" w:color="000000" w:fill="FFFFFF"/>
          </w:tcPr>
          <w:p w:rsidR="005B1E20" w:rsidRPr="00302D0F" w:rsidRDefault="005B1E20">
            <w:pPr>
              <w:rPr>
                <w:rFonts w:ascii="Arial" w:hAnsi="Arial"/>
                <w:sz w:val="20"/>
              </w:rPr>
            </w:pPr>
            <w:r w:rsidRPr="00302D0F">
              <w:rPr>
                <w:rFonts w:ascii="Arial" w:hAnsi="Arial"/>
                <w:sz w:val="20"/>
              </w:rPr>
              <w:t>Formative</w:t>
            </w:r>
          </w:p>
        </w:tc>
        <w:tc>
          <w:tcPr>
            <w:tcW w:w="1159" w:type="dxa"/>
            <w:shd w:val="pct5" w:color="000000" w:fill="FFFFFF"/>
          </w:tcPr>
          <w:p w:rsidR="005B1E20" w:rsidRPr="00302D0F" w:rsidRDefault="005B1E20">
            <w:pPr>
              <w:rPr>
                <w:rFonts w:ascii="Arial" w:hAnsi="Arial"/>
                <w:sz w:val="20"/>
              </w:rPr>
            </w:pPr>
            <w:r w:rsidRPr="00302D0F">
              <w:rPr>
                <w:rFonts w:ascii="Arial" w:hAnsi="Arial"/>
                <w:sz w:val="20"/>
              </w:rPr>
              <w:t>Personal reading #5</w:t>
            </w:r>
          </w:p>
          <w:p w:rsidR="005B1E20" w:rsidRDefault="005B1E20">
            <w:pPr>
              <w:rPr>
                <w:rFonts w:ascii="Arial" w:hAnsi="Arial"/>
                <w:sz w:val="20"/>
              </w:rPr>
            </w:pPr>
            <w:r w:rsidRPr="00302D0F">
              <w:rPr>
                <w:rFonts w:ascii="Arial" w:hAnsi="Arial"/>
                <w:sz w:val="20"/>
              </w:rPr>
              <w:t>Connections #4</w:t>
            </w:r>
          </w:p>
          <w:p w:rsidR="005B1E20" w:rsidRPr="00395F94" w:rsidRDefault="005B1E20">
            <w:pPr>
              <w:rPr>
                <w:rFonts w:ascii="Arial" w:hAnsi="Arial"/>
                <w:color w:val="FF0000"/>
                <w:sz w:val="20"/>
              </w:rPr>
            </w:pPr>
          </w:p>
        </w:tc>
        <w:tc>
          <w:tcPr>
            <w:tcW w:w="1133" w:type="dxa"/>
            <w:shd w:val="pct5" w:color="000000" w:fill="FFFFFF"/>
            <w:textDirection w:val="btLr"/>
          </w:tcPr>
          <w:p w:rsidR="005B1E20" w:rsidRPr="00302D0F" w:rsidRDefault="005B1E20" w:rsidP="00EF4BE3">
            <w:pPr>
              <w:ind w:left="113" w:right="113"/>
              <w:rPr>
                <w:rFonts w:ascii="Arial" w:hAnsi="Arial"/>
                <w:sz w:val="20"/>
              </w:rPr>
            </w:pPr>
          </w:p>
        </w:tc>
        <w:tc>
          <w:tcPr>
            <w:tcW w:w="988" w:type="dxa"/>
            <w:shd w:val="pct5" w:color="000000" w:fill="FFFFFF"/>
            <w:textDirection w:val="btLr"/>
          </w:tcPr>
          <w:p w:rsidR="005B1E20" w:rsidRPr="00302D0F" w:rsidRDefault="005B1E20" w:rsidP="00EF4BE3">
            <w:pPr>
              <w:ind w:left="113" w:right="113"/>
              <w:rPr>
                <w:rFonts w:ascii="Arial" w:hAnsi="Arial"/>
                <w:sz w:val="20"/>
              </w:rPr>
            </w:pPr>
          </w:p>
        </w:tc>
        <w:tc>
          <w:tcPr>
            <w:tcW w:w="713" w:type="dxa"/>
            <w:gridSpan w:val="2"/>
            <w:shd w:val="pct5" w:color="000000" w:fill="FFFFFF"/>
            <w:textDirection w:val="btLr"/>
          </w:tcPr>
          <w:p w:rsidR="005B1E20" w:rsidRPr="00302D0F" w:rsidRDefault="005B1E20" w:rsidP="00EF4BE3">
            <w:pPr>
              <w:ind w:left="113" w:right="113"/>
              <w:rPr>
                <w:rFonts w:ascii="Arial" w:hAnsi="Arial"/>
                <w:sz w:val="20"/>
              </w:rPr>
            </w:pPr>
          </w:p>
        </w:tc>
        <w:tc>
          <w:tcPr>
            <w:tcW w:w="567" w:type="dxa"/>
            <w:shd w:val="pct5" w:color="000000" w:fill="FFFFFF"/>
            <w:textDirection w:val="btLr"/>
          </w:tcPr>
          <w:p w:rsidR="005B1E20" w:rsidRPr="00302D0F" w:rsidRDefault="005B1E20" w:rsidP="00EF4BE3">
            <w:pPr>
              <w:ind w:left="113" w:right="113"/>
              <w:rPr>
                <w:rFonts w:ascii="Arial" w:hAnsi="Arial"/>
                <w:sz w:val="20"/>
              </w:rPr>
            </w:pPr>
          </w:p>
        </w:tc>
        <w:tc>
          <w:tcPr>
            <w:tcW w:w="567" w:type="dxa"/>
            <w:gridSpan w:val="2"/>
            <w:shd w:val="pct5" w:color="000000" w:fill="FFFFFF"/>
            <w:textDirection w:val="btLr"/>
          </w:tcPr>
          <w:p w:rsidR="005B1E20" w:rsidRPr="00302D0F" w:rsidRDefault="005B1E20" w:rsidP="00EF4BE3">
            <w:pPr>
              <w:ind w:left="113" w:right="113"/>
              <w:rPr>
                <w:rFonts w:ascii="Arial" w:hAnsi="Arial"/>
                <w:sz w:val="20"/>
              </w:rPr>
            </w:pPr>
          </w:p>
        </w:tc>
        <w:tc>
          <w:tcPr>
            <w:tcW w:w="567" w:type="dxa"/>
            <w:shd w:val="pct5" w:color="000000" w:fill="FFFFFF"/>
            <w:textDirection w:val="btLr"/>
          </w:tcPr>
          <w:p w:rsidR="005B1E20" w:rsidRPr="00302D0F" w:rsidRDefault="005B1E20" w:rsidP="00EF4BE3">
            <w:pPr>
              <w:ind w:left="113" w:right="113"/>
              <w:rPr>
                <w:rFonts w:ascii="Arial" w:hAnsi="Arial"/>
                <w:sz w:val="20"/>
              </w:rPr>
            </w:pPr>
          </w:p>
        </w:tc>
        <w:tc>
          <w:tcPr>
            <w:tcW w:w="1134" w:type="dxa"/>
            <w:shd w:val="pct5" w:color="000000" w:fill="FFFFFF"/>
          </w:tcPr>
          <w:p w:rsidR="005B1E20" w:rsidRPr="00395F94" w:rsidRDefault="005B1E20">
            <w:pPr>
              <w:rPr>
                <w:rFonts w:ascii="Arial" w:hAnsi="Arial"/>
                <w:color w:val="FF0000"/>
                <w:sz w:val="20"/>
              </w:rPr>
            </w:pPr>
            <w:bookmarkStart w:id="0" w:name="_GoBack"/>
            <w:bookmarkEnd w:id="0"/>
          </w:p>
        </w:tc>
        <w:tc>
          <w:tcPr>
            <w:tcW w:w="1134" w:type="dxa"/>
            <w:shd w:val="pct5" w:color="000000" w:fill="FFFFFF"/>
          </w:tcPr>
          <w:p w:rsidR="005B1E20" w:rsidRPr="00302D0F" w:rsidRDefault="005B1E20">
            <w:pPr>
              <w:rPr>
                <w:rFonts w:ascii="Arial" w:hAnsi="Arial"/>
                <w:sz w:val="20"/>
              </w:rPr>
            </w:pPr>
          </w:p>
        </w:tc>
        <w:tc>
          <w:tcPr>
            <w:tcW w:w="1279" w:type="dxa"/>
            <w:gridSpan w:val="2"/>
            <w:shd w:val="pct5" w:color="000000" w:fill="FFFFFF"/>
          </w:tcPr>
          <w:p w:rsidR="005B1E20" w:rsidRPr="00302D0F" w:rsidRDefault="005B1E20" w:rsidP="005B1E20">
            <w:pPr>
              <w:rPr>
                <w:rFonts w:ascii="Arial" w:hAnsi="Arial"/>
                <w:sz w:val="20"/>
              </w:rPr>
            </w:pPr>
            <w:r w:rsidRPr="00302D0F">
              <w:rPr>
                <w:rFonts w:ascii="Arial" w:hAnsi="Arial"/>
                <w:sz w:val="20"/>
              </w:rPr>
              <w:t>Personal Reading #6</w:t>
            </w:r>
          </w:p>
          <w:p w:rsidR="005B1E20" w:rsidRPr="00302D0F" w:rsidRDefault="005B1E20" w:rsidP="005B1E20">
            <w:pPr>
              <w:rPr>
                <w:rFonts w:ascii="Arial" w:hAnsi="Arial"/>
                <w:sz w:val="20"/>
              </w:rPr>
            </w:pPr>
            <w:r w:rsidRPr="00302D0F">
              <w:rPr>
                <w:rFonts w:ascii="Arial" w:hAnsi="Arial"/>
                <w:sz w:val="20"/>
              </w:rPr>
              <w:t>Connections Draft Report</w:t>
            </w:r>
          </w:p>
        </w:tc>
        <w:tc>
          <w:tcPr>
            <w:tcW w:w="1276" w:type="dxa"/>
            <w:shd w:val="pct5" w:color="000000" w:fill="FFFFFF"/>
          </w:tcPr>
          <w:p w:rsidR="005B1E20" w:rsidRPr="00302D0F" w:rsidRDefault="005B1E20">
            <w:pPr>
              <w:rPr>
                <w:rFonts w:ascii="Arial" w:hAnsi="Arial"/>
                <w:sz w:val="20"/>
              </w:rPr>
            </w:pPr>
          </w:p>
        </w:tc>
        <w:tc>
          <w:tcPr>
            <w:tcW w:w="1136" w:type="dxa"/>
            <w:shd w:val="pct5" w:color="000000" w:fill="FFFFFF"/>
          </w:tcPr>
          <w:p w:rsidR="005B1E20" w:rsidRPr="00302D0F" w:rsidRDefault="005B1E20">
            <w:pPr>
              <w:rPr>
                <w:rFonts w:ascii="Arial" w:hAnsi="Arial"/>
                <w:sz w:val="20"/>
              </w:rPr>
            </w:pPr>
          </w:p>
        </w:tc>
        <w:tc>
          <w:tcPr>
            <w:tcW w:w="1277" w:type="dxa"/>
            <w:shd w:val="pct5" w:color="000000" w:fill="FFFFFF"/>
          </w:tcPr>
          <w:p w:rsidR="005B1E20" w:rsidRPr="00302D0F" w:rsidRDefault="005B1E20" w:rsidP="00A95929">
            <w:pPr>
              <w:rPr>
                <w:rFonts w:ascii="Arial" w:hAnsi="Arial"/>
                <w:sz w:val="20"/>
              </w:rPr>
            </w:pPr>
            <w:r w:rsidRPr="00302D0F">
              <w:rPr>
                <w:rFonts w:ascii="Arial" w:hAnsi="Arial"/>
                <w:sz w:val="20"/>
              </w:rPr>
              <w:t xml:space="preserve">Practice assessment for studied text </w:t>
            </w:r>
          </w:p>
        </w:tc>
      </w:tr>
      <w:tr w:rsidR="005B1E20" w:rsidRPr="00302D0F" w:rsidTr="005B1E20">
        <w:trPr>
          <w:cantSplit/>
          <w:trHeight w:val="1134"/>
        </w:trPr>
        <w:tc>
          <w:tcPr>
            <w:tcW w:w="1212" w:type="dxa"/>
            <w:shd w:val="pct20" w:color="000000" w:fill="FFFFFF"/>
          </w:tcPr>
          <w:p w:rsidR="005B1E20" w:rsidRPr="00302D0F" w:rsidRDefault="005B1E20">
            <w:pPr>
              <w:rPr>
                <w:rFonts w:ascii="Arial" w:hAnsi="Arial"/>
                <w:sz w:val="20"/>
              </w:rPr>
            </w:pPr>
            <w:r w:rsidRPr="00302D0F">
              <w:rPr>
                <w:rFonts w:ascii="Arial" w:hAnsi="Arial"/>
                <w:sz w:val="20"/>
              </w:rPr>
              <w:t>Summative</w:t>
            </w:r>
          </w:p>
        </w:tc>
        <w:tc>
          <w:tcPr>
            <w:tcW w:w="1159" w:type="dxa"/>
            <w:shd w:val="pct20" w:color="000000" w:fill="FFFFFF"/>
          </w:tcPr>
          <w:p w:rsidR="005B1E20" w:rsidRPr="00302D0F" w:rsidRDefault="005B1E20">
            <w:pPr>
              <w:rPr>
                <w:rFonts w:ascii="Arial" w:hAnsi="Arial"/>
                <w:sz w:val="20"/>
              </w:rPr>
            </w:pPr>
            <w:r w:rsidRPr="00302D0F">
              <w:rPr>
                <w:rFonts w:ascii="Arial" w:hAnsi="Arial"/>
                <w:sz w:val="20"/>
              </w:rPr>
              <w:t>91101 (2.4)</w:t>
            </w:r>
          </w:p>
          <w:p w:rsidR="005B1E20" w:rsidRPr="00302D0F" w:rsidRDefault="005B1E20">
            <w:pPr>
              <w:rPr>
                <w:rFonts w:ascii="Arial" w:hAnsi="Arial"/>
                <w:sz w:val="20"/>
              </w:rPr>
            </w:pPr>
            <w:r w:rsidRPr="00302D0F">
              <w:rPr>
                <w:rFonts w:ascii="Arial" w:hAnsi="Arial"/>
                <w:sz w:val="20"/>
              </w:rPr>
              <w:t>Produce a selection of crafted and controlled writing (6)</w:t>
            </w:r>
          </w:p>
        </w:tc>
        <w:tc>
          <w:tcPr>
            <w:tcW w:w="1133" w:type="dxa"/>
            <w:shd w:val="pct20" w:color="000000" w:fill="FFFFFF"/>
            <w:textDirection w:val="btLr"/>
          </w:tcPr>
          <w:p w:rsidR="005B1E20" w:rsidRPr="00302D0F" w:rsidRDefault="005B1E20" w:rsidP="00EF4BE3">
            <w:pPr>
              <w:ind w:left="113" w:right="113"/>
              <w:rPr>
                <w:rFonts w:ascii="Arial" w:hAnsi="Arial"/>
                <w:sz w:val="20"/>
              </w:rPr>
            </w:pPr>
          </w:p>
        </w:tc>
        <w:tc>
          <w:tcPr>
            <w:tcW w:w="988" w:type="dxa"/>
            <w:shd w:val="pct20" w:color="000000" w:fill="FFFFFF"/>
            <w:textDirection w:val="btLr"/>
          </w:tcPr>
          <w:p w:rsidR="005B1E20" w:rsidRPr="00302D0F" w:rsidRDefault="005B1E20" w:rsidP="00EF4BE3">
            <w:pPr>
              <w:ind w:left="113" w:right="113"/>
              <w:rPr>
                <w:rFonts w:ascii="Arial" w:hAnsi="Arial"/>
                <w:sz w:val="20"/>
              </w:rPr>
            </w:pPr>
          </w:p>
        </w:tc>
        <w:tc>
          <w:tcPr>
            <w:tcW w:w="713" w:type="dxa"/>
            <w:gridSpan w:val="2"/>
            <w:shd w:val="pct20" w:color="000000" w:fill="FFFFFF"/>
            <w:textDirection w:val="btLr"/>
          </w:tcPr>
          <w:p w:rsidR="005B1E20" w:rsidRPr="00302D0F" w:rsidRDefault="005B1E20" w:rsidP="00EF4BE3">
            <w:pPr>
              <w:ind w:left="113" w:right="113"/>
              <w:rPr>
                <w:rFonts w:ascii="Arial" w:hAnsi="Arial"/>
                <w:sz w:val="20"/>
              </w:rPr>
            </w:pPr>
          </w:p>
        </w:tc>
        <w:tc>
          <w:tcPr>
            <w:tcW w:w="567" w:type="dxa"/>
            <w:shd w:val="pct20" w:color="000000" w:fill="FFFFFF"/>
            <w:textDirection w:val="btLr"/>
          </w:tcPr>
          <w:p w:rsidR="005B1E20" w:rsidRPr="00302D0F" w:rsidRDefault="005B1E20" w:rsidP="00EF4BE3">
            <w:pPr>
              <w:ind w:left="113" w:right="113"/>
              <w:rPr>
                <w:rFonts w:ascii="Arial" w:hAnsi="Arial"/>
                <w:sz w:val="20"/>
              </w:rPr>
            </w:pPr>
          </w:p>
        </w:tc>
        <w:tc>
          <w:tcPr>
            <w:tcW w:w="567" w:type="dxa"/>
            <w:gridSpan w:val="2"/>
            <w:shd w:val="pct20" w:color="000000" w:fill="FFFFFF"/>
            <w:textDirection w:val="btLr"/>
          </w:tcPr>
          <w:p w:rsidR="005B1E20" w:rsidRPr="00302D0F" w:rsidRDefault="005B1E20" w:rsidP="00EF4BE3">
            <w:pPr>
              <w:ind w:left="113" w:right="113"/>
              <w:rPr>
                <w:rFonts w:ascii="Arial" w:hAnsi="Arial"/>
                <w:sz w:val="20"/>
              </w:rPr>
            </w:pPr>
            <w:r w:rsidRPr="00302D0F">
              <w:rPr>
                <w:rFonts w:ascii="Arial" w:hAnsi="Arial"/>
                <w:sz w:val="20"/>
              </w:rPr>
              <w:t>Exam Result</w:t>
            </w:r>
          </w:p>
        </w:tc>
        <w:tc>
          <w:tcPr>
            <w:tcW w:w="567" w:type="dxa"/>
            <w:shd w:val="pct20" w:color="000000" w:fill="FFFFFF"/>
            <w:textDirection w:val="btLr"/>
          </w:tcPr>
          <w:p w:rsidR="005B1E20" w:rsidRPr="00302D0F" w:rsidRDefault="005B1E20" w:rsidP="00EF4BE3">
            <w:pPr>
              <w:ind w:left="113" w:right="113"/>
              <w:rPr>
                <w:rFonts w:ascii="Arial" w:hAnsi="Arial"/>
                <w:sz w:val="20"/>
              </w:rPr>
            </w:pPr>
          </w:p>
        </w:tc>
        <w:tc>
          <w:tcPr>
            <w:tcW w:w="1134" w:type="dxa"/>
            <w:shd w:val="pct20" w:color="000000" w:fill="FFFFFF"/>
          </w:tcPr>
          <w:p w:rsidR="005B1E20" w:rsidRPr="00302D0F" w:rsidRDefault="005B1E20">
            <w:pPr>
              <w:rPr>
                <w:rFonts w:ascii="Arial" w:hAnsi="Arial"/>
                <w:sz w:val="20"/>
              </w:rPr>
            </w:pPr>
          </w:p>
        </w:tc>
        <w:tc>
          <w:tcPr>
            <w:tcW w:w="1134" w:type="dxa"/>
            <w:shd w:val="pct20" w:color="000000" w:fill="FFFFFF"/>
          </w:tcPr>
          <w:p w:rsidR="005B1E20" w:rsidRPr="00302D0F" w:rsidRDefault="005B1E20">
            <w:pPr>
              <w:rPr>
                <w:rFonts w:ascii="Arial" w:hAnsi="Arial"/>
                <w:sz w:val="20"/>
              </w:rPr>
            </w:pPr>
          </w:p>
        </w:tc>
        <w:tc>
          <w:tcPr>
            <w:tcW w:w="1279" w:type="dxa"/>
            <w:gridSpan w:val="2"/>
            <w:shd w:val="pct20" w:color="000000" w:fill="FFFFFF"/>
          </w:tcPr>
          <w:p w:rsidR="005B1E20" w:rsidRPr="00302D0F" w:rsidRDefault="005B1E20">
            <w:pPr>
              <w:rPr>
                <w:rFonts w:ascii="Arial" w:hAnsi="Arial"/>
                <w:sz w:val="20"/>
              </w:rPr>
            </w:pPr>
            <w:r w:rsidRPr="00302D0F">
              <w:rPr>
                <w:rFonts w:ascii="Arial" w:hAnsi="Arial"/>
                <w:sz w:val="20"/>
              </w:rPr>
              <w:t>91106 (2.9) Personal Reading (4)</w:t>
            </w:r>
          </w:p>
        </w:tc>
        <w:tc>
          <w:tcPr>
            <w:tcW w:w="1276" w:type="dxa"/>
            <w:shd w:val="pct20" w:color="000000" w:fill="FFFFFF"/>
          </w:tcPr>
          <w:p w:rsidR="005B1E20" w:rsidRPr="00302D0F" w:rsidRDefault="005B1E20">
            <w:pPr>
              <w:rPr>
                <w:rFonts w:ascii="Arial" w:hAnsi="Arial"/>
                <w:sz w:val="20"/>
              </w:rPr>
            </w:pPr>
          </w:p>
        </w:tc>
        <w:tc>
          <w:tcPr>
            <w:tcW w:w="1136" w:type="dxa"/>
            <w:shd w:val="pct20" w:color="000000" w:fill="FFFFFF"/>
          </w:tcPr>
          <w:p w:rsidR="005B1E20" w:rsidRPr="00302D0F" w:rsidRDefault="005B1E20">
            <w:pPr>
              <w:rPr>
                <w:rFonts w:ascii="Arial" w:hAnsi="Arial"/>
                <w:sz w:val="20"/>
              </w:rPr>
            </w:pPr>
          </w:p>
        </w:tc>
        <w:tc>
          <w:tcPr>
            <w:tcW w:w="1277" w:type="dxa"/>
            <w:shd w:val="pct20" w:color="000000" w:fill="FFFFFF"/>
          </w:tcPr>
          <w:p w:rsidR="005B1E20" w:rsidRPr="00302D0F" w:rsidRDefault="005B1E20">
            <w:pPr>
              <w:rPr>
                <w:rFonts w:ascii="Arial" w:hAnsi="Arial"/>
                <w:sz w:val="20"/>
              </w:rPr>
            </w:pPr>
          </w:p>
        </w:tc>
      </w:tr>
    </w:tbl>
    <w:p w:rsidR="00C6291B" w:rsidRPr="009F6004" w:rsidRDefault="00C6291B" w:rsidP="00C6291B">
      <w:pPr>
        <w:rPr>
          <w:rFonts w:ascii="Arial" w:hAnsi="Arial"/>
          <w:sz w:val="20"/>
        </w:rPr>
      </w:pPr>
    </w:p>
    <w:tbl>
      <w:tblPr>
        <w:tblStyle w:val="TableGrid"/>
        <w:tblW w:w="0" w:type="auto"/>
        <w:tblBorders>
          <w:top w:val="nil"/>
          <w:left w:val="nil"/>
          <w:bottom w:val="nil"/>
          <w:right w:val="nil"/>
          <w:insideH w:val="single" w:sz="18" w:space="0" w:color="FFFFFF"/>
          <w:insideV w:val="single" w:sz="18" w:space="0" w:color="FFFFFF"/>
        </w:tblBorders>
        <w:tblLayout w:type="fixed"/>
        <w:tblLook w:val="00A0"/>
      </w:tblPr>
      <w:tblGrid>
        <w:gridCol w:w="1284"/>
        <w:gridCol w:w="1328"/>
        <w:gridCol w:w="331"/>
        <w:gridCol w:w="852"/>
        <w:gridCol w:w="1181"/>
        <w:gridCol w:w="1181"/>
        <w:gridCol w:w="1181"/>
        <w:gridCol w:w="1181"/>
        <w:gridCol w:w="1181"/>
        <w:gridCol w:w="1181"/>
        <w:gridCol w:w="1181"/>
      </w:tblGrid>
      <w:tr w:rsidR="004C250D" w:rsidRPr="00302D0F">
        <w:tc>
          <w:tcPr>
            <w:tcW w:w="1284" w:type="dxa"/>
            <w:shd w:val="pct20" w:color="000000" w:fill="FFFFFF"/>
          </w:tcPr>
          <w:p w:rsidR="004C250D" w:rsidRPr="00302D0F" w:rsidRDefault="004C250D">
            <w:pPr>
              <w:rPr>
                <w:rFonts w:ascii="Arial" w:hAnsi="Arial"/>
                <w:b/>
                <w:sz w:val="20"/>
              </w:rPr>
            </w:pPr>
            <w:r w:rsidRPr="00302D0F">
              <w:rPr>
                <w:rFonts w:ascii="Arial" w:hAnsi="Arial"/>
                <w:b/>
                <w:sz w:val="20"/>
              </w:rPr>
              <w:t>Term 4</w:t>
            </w:r>
          </w:p>
        </w:tc>
        <w:tc>
          <w:tcPr>
            <w:tcW w:w="1328" w:type="dxa"/>
            <w:shd w:val="pct20" w:color="000000" w:fill="FFFFFF"/>
          </w:tcPr>
          <w:p w:rsidR="004C250D" w:rsidRPr="00302D0F" w:rsidRDefault="004C250D">
            <w:pPr>
              <w:rPr>
                <w:rFonts w:ascii="Arial" w:hAnsi="Arial"/>
                <w:b/>
                <w:sz w:val="20"/>
              </w:rPr>
            </w:pPr>
            <w:r w:rsidRPr="00302D0F">
              <w:rPr>
                <w:rFonts w:ascii="Arial" w:hAnsi="Arial"/>
                <w:b/>
                <w:sz w:val="20"/>
              </w:rPr>
              <w:t>Week 1</w:t>
            </w:r>
          </w:p>
          <w:p w:rsidR="004C250D" w:rsidRPr="00302D0F" w:rsidRDefault="004C250D">
            <w:pPr>
              <w:rPr>
                <w:rFonts w:ascii="Arial" w:hAnsi="Arial"/>
                <w:b/>
                <w:sz w:val="20"/>
              </w:rPr>
            </w:pPr>
            <w:r w:rsidRPr="00302D0F">
              <w:rPr>
                <w:rFonts w:ascii="Arial" w:hAnsi="Arial"/>
                <w:b/>
                <w:sz w:val="20"/>
              </w:rPr>
              <w:t>Monday:</w:t>
            </w:r>
          </w:p>
          <w:p w:rsidR="004C250D" w:rsidRPr="00302D0F" w:rsidRDefault="004C250D">
            <w:pPr>
              <w:rPr>
                <w:rFonts w:ascii="Arial" w:hAnsi="Arial"/>
                <w:b/>
                <w:sz w:val="20"/>
              </w:rPr>
            </w:pPr>
            <w:r w:rsidRPr="00302D0F">
              <w:rPr>
                <w:rFonts w:ascii="Arial" w:hAnsi="Arial"/>
                <w:b/>
                <w:sz w:val="20"/>
              </w:rPr>
              <w:t>Oct 15</w:t>
            </w:r>
          </w:p>
        </w:tc>
        <w:tc>
          <w:tcPr>
            <w:tcW w:w="1183" w:type="dxa"/>
            <w:gridSpan w:val="2"/>
            <w:shd w:val="pct20" w:color="000000" w:fill="FFFFFF"/>
          </w:tcPr>
          <w:p w:rsidR="004C250D" w:rsidRPr="00302D0F" w:rsidRDefault="004C250D">
            <w:pPr>
              <w:rPr>
                <w:rFonts w:ascii="Arial" w:hAnsi="Arial"/>
                <w:b/>
                <w:sz w:val="20"/>
              </w:rPr>
            </w:pPr>
            <w:r w:rsidRPr="00302D0F">
              <w:rPr>
                <w:rFonts w:ascii="Arial" w:hAnsi="Arial"/>
                <w:b/>
                <w:sz w:val="20"/>
              </w:rPr>
              <w:t>Week 2</w:t>
            </w:r>
          </w:p>
          <w:p w:rsidR="004C250D" w:rsidRPr="00302D0F" w:rsidRDefault="004C250D">
            <w:pPr>
              <w:rPr>
                <w:rFonts w:ascii="Arial" w:hAnsi="Arial"/>
                <w:b/>
                <w:sz w:val="20"/>
              </w:rPr>
            </w:pPr>
            <w:r w:rsidRPr="00302D0F">
              <w:rPr>
                <w:rFonts w:ascii="Arial" w:hAnsi="Arial"/>
                <w:b/>
                <w:sz w:val="20"/>
              </w:rPr>
              <w:t>Oct 22</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3</w:t>
            </w:r>
          </w:p>
          <w:p w:rsidR="004C250D" w:rsidRPr="00302D0F" w:rsidRDefault="004C250D">
            <w:pPr>
              <w:rPr>
                <w:rFonts w:ascii="Arial" w:hAnsi="Arial"/>
                <w:b/>
                <w:sz w:val="20"/>
              </w:rPr>
            </w:pPr>
            <w:r w:rsidRPr="00302D0F">
              <w:rPr>
                <w:rFonts w:ascii="Arial" w:hAnsi="Arial"/>
                <w:b/>
                <w:sz w:val="20"/>
              </w:rPr>
              <w:t>Oct 29</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4</w:t>
            </w:r>
          </w:p>
          <w:p w:rsidR="004C250D" w:rsidRPr="00302D0F" w:rsidRDefault="004C250D">
            <w:pPr>
              <w:rPr>
                <w:rFonts w:ascii="Arial" w:hAnsi="Arial"/>
                <w:b/>
                <w:sz w:val="20"/>
              </w:rPr>
            </w:pPr>
            <w:r w:rsidRPr="00302D0F">
              <w:rPr>
                <w:rFonts w:ascii="Arial" w:hAnsi="Arial"/>
                <w:b/>
                <w:sz w:val="20"/>
              </w:rPr>
              <w:t>Nov 5</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5</w:t>
            </w:r>
          </w:p>
          <w:p w:rsidR="004C250D" w:rsidRPr="00302D0F" w:rsidRDefault="004C250D">
            <w:pPr>
              <w:rPr>
                <w:rFonts w:ascii="Arial" w:hAnsi="Arial"/>
                <w:b/>
                <w:sz w:val="20"/>
              </w:rPr>
            </w:pPr>
            <w:r w:rsidRPr="00302D0F">
              <w:rPr>
                <w:rFonts w:ascii="Arial" w:hAnsi="Arial"/>
                <w:b/>
                <w:sz w:val="20"/>
              </w:rPr>
              <w:t>Nov 12</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6</w:t>
            </w:r>
          </w:p>
          <w:p w:rsidR="004C250D" w:rsidRPr="00302D0F" w:rsidRDefault="004C250D">
            <w:pPr>
              <w:rPr>
                <w:rFonts w:ascii="Arial" w:hAnsi="Arial"/>
                <w:b/>
                <w:sz w:val="20"/>
              </w:rPr>
            </w:pPr>
            <w:r w:rsidRPr="00302D0F">
              <w:rPr>
                <w:rFonts w:ascii="Arial" w:hAnsi="Arial"/>
                <w:b/>
                <w:sz w:val="20"/>
              </w:rPr>
              <w:t>Nov 19</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7</w:t>
            </w:r>
          </w:p>
          <w:p w:rsidR="004C250D" w:rsidRPr="00302D0F" w:rsidRDefault="004C250D">
            <w:pPr>
              <w:rPr>
                <w:rFonts w:ascii="Arial" w:hAnsi="Arial"/>
                <w:b/>
                <w:sz w:val="20"/>
              </w:rPr>
            </w:pPr>
            <w:r w:rsidRPr="00302D0F">
              <w:rPr>
                <w:rFonts w:ascii="Arial" w:hAnsi="Arial"/>
                <w:b/>
                <w:sz w:val="20"/>
              </w:rPr>
              <w:t>Nov 26</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8</w:t>
            </w:r>
          </w:p>
          <w:p w:rsidR="004C250D" w:rsidRPr="00302D0F" w:rsidRDefault="004C250D">
            <w:pPr>
              <w:rPr>
                <w:rFonts w:ascii="Arial" w:hAnsi="Arial"/>
                <w:b/>
                <w:sz w:val="20"/>
              </w:rPr>
            </w:pPr>
            <w:r w:rsidRPr="00302D0F">
              <w:rPr>
                <w:rFonts w:ascii="Arial" w:hAnsi="Arial"/>
                <w:b/>
                <w:sz w:val="20"/>
              </w:rPr>
              <w:t>Dec 3</w:t>
            </w:r>
          </w:p>
        </w:tc>
        <w:tc>
          <w:tcPr>
            <w:tcW w:w="1181" w:type="dxa"/>
            <w:shd w:val="pct20" w:color="000000" w:fill="FFFFFF"/>
          </w:tcPr>
          <w:p w:rsidR="004C250D" w:rsidRPr="00302D0F" w:rsidRDefault="004C250D">
            <w:pPr>
              <w:rPr>
                <w:rFonts w:ascii="Arial" w:hAnsi="Arial"/>
                <w:b/>
                <w:sz w:val="20"/>
              </w:rPr>
            </w:pPr>
            <w:r w:rsidRPr="00302D0F">
              <w:rPr>
                <w:rFonts w:ascii="Arial" w:hAnsi="Arial"/>
                <w:b/>
                <w:sz w:val="20"/>
              </w:rPr>
              <w:t>Week 9</w:t>
            </w:r>
          </w:p>
          <w:p w:rsidR="004C250D" w:rsidRPr="00302D0F" w:rsidRDefault="004C250D">
            <w:pPr>
              <w:rPr>
                <w:rFonts w:ascii="Arial" w:hAnsi="Arial"/>
                <w:b/>
                <w:sz w:val="20"/>
              </w:rPr>
            </w:pPr>
            <w:r w:rsidRPr="00302D0F">
              <w:rPr>
                <w:rFonts w:ascii="Arial" w:hAnsi="Arial"/>
                <w:b/>
                <w:sz w:val="20"/>
              </w:rPr>
              <w:t>Dec 10- 14</w:t>
            </w:r>
          </w:p>
        </w:tc>
      </w:tr>
      <w:tr w:rsidR="00B9776B" w:rsidRPr="00302D0F">
        <w:tc>
          <w:tcPr>
            <w:tcW w:w="1284" w:type="dxa"/>
            <w:shd w:val="pct5" w:color="000000" w:fill="FFFFFF"/>
          </w:tcPr>
          <w:p w:rsidR="00B9776B" w:rsidRPr="00302D0F" w:rsidRDefault="00B9776B">
            <w:pPr>
              <w:rPr>
                <w:rFonts w:ascii="Arial" w:hAnsi="Arial"/>
                <w:sz w:val="20"/>
              </w:rPr>
            </w:pPr>
          </w:p>
        </w:tc>
        <w:tc>
          <w:tcPr>
            <w:tcW w:w="6054" w:type="dxa"/>
            <w:gridSpan w:val="6"/>
            <w:shd w:val="pct5" w:color="000000" w:fill="FFFFFF"/>
          </w:tcPr>
          <w:p w:rsidR="00B9776B" w:rsidRPr="00302D0F" w:rsidRDefault="00B9776B" w:rsidP="00B9776B">
            <w:pPr>
              <w:jc w:val="center"/>
              <w:rPr>
                <w:rFonts w:ascii="Arial" w:hAnsi="Arial"/>
                <w:sz w:val="20"/>
              </w:rPr>
            </w:pPr>
            <w:r w:rsidRPr="00302D0F">
              <w:rPr>
                <w:rFonts w:ascii="Arial" w:hAnsi="Arial"/>
                <w:sz w:val="20"/>
              </w:rPr>
              <w:t>Connecting</w:t>
            </w:r>
          </w:p>
        </w:tc>
        <w:tc>
          <w:tcPr>
            <w:tcW w:w="1181" w:type="dxa"/>
            <w:shd w:val="pct5" w:color="000000" w:fill="FFFFFF"/>
          </w:tcPr>
          <w:p w:rsidR="00B9776B" w:rsidRPr="00302D0F" w:rsidRDefault="00B9776B">
            <w:pPr>
              <w:rPr>
                <w:rFonts w:ascii="Arial" w:hAnsi="Arial"/>
                <w:sz w:val="20"/>
              </w:rPr>
            </w:pPr>
          </w:p>
        </w:tc>
        <w:tc>
          <w:tcPr>
            <w:tcW w:w="1181" w:type="dxa"/>
            <w:shd w:val="pct5" w:color="000000" w:fill="FFFFFF"/>
          </w:tcPr>
          <w:p w:rsidR="00B9776B" w:rsidRPr="00302D0F" w:rsidRDefault="00B9776B">
            <w:pPr>
              <w:rPr>
                <w:rFonts w:ascii="Arial" w:hAnsi="Arial"/>
                <w:sz w:val="20"/>
              </w:rPr>
            </w:pPr>
          </w:p>
        </w:tc>
        <w:tc>
          <w:tcPr>
            <w:tcW w:w="1181" w:type="dxa"/>
            <w:shd w:val="pct5" w:color="000000" w:fill="FFFFFF"/>
          </w:tcPr>
          <w:p w:rsidR="00B9776B" w:rsidRPr="00302D0F" w:rsidRDefault="00B9776B">
            <w:pPr>
              <w:rPr>
                <w:rFonts w:ascii="Arial" w:hAnsi="Arial"/>
                <w:sz w:val="20"/>
              </w:rPr>
            </w:pPr>
          </w:p>
        </w:tc>
        <w:tc>
          <w:tcPr>
            <w:tcW w:w="1181" w:type="dxa"/>
            <w:shd w:val="pct5" w:color="000000" w:fill="FFFFFF"/>
          </w:tcPr>
          <w:p w:rsidR="00B9776B" w:rsidRPr="00302D0F" w:rsidRDefault="00B9776B">
            <w:pPr>
              <w:rPr>
                <w:rFonts w:ascii="Arial" w:hAnsi="Arial"/>
                <w:sz w:val="20"/>
              </w:rPr>
            </w:pPr>
          </w:p>
        </w:tc>
      </w:tr>
      <w:tr w:rsidR="002D7A95" w:rsidRPr="00302D0F">
        <w:tc>
          <w:tcPr>
            <w:tcW w:w="1284" w:type="dxa"/>
            <w:shd w:val="pct20" w:color="000000" w:fill="FFFFFF"/>
          </w:tcPr>
          <w:p w:rsidR="002D7A95" w:rsidRPr="00302D0F" w:rsidRDefault="002D7A95">
            <w:pPr>
              <w:rPr>
                <w:rFonts w:ascii="Arial" w:hAnsi="Arial"/>
                <w:sz w:val="20"/>
              </w:rPr>
            </w:pPr>
            <w:r w:rsidRPr="00302D0F">
              <w:rPr>
                <w:rFonts w:ascii="Arial" w:hAnsi="Arial"/>
                <w:sz w:val="20"/>
              </w:rPr>
              <w:t>Topic</w:t>
            </w:r>
          </w:p>
        </w:tc>
        <w:tc>
          <w:tcPr>
            <w:tcW w:w="1659" w:type="dxa"/>
            <w:gridSpan w:val="2"/>
            <w:shd w:val="pct20" w:color="000000" w:fill="FFFFFF"/>
          </w:tcPr>
          <w:p w:rsidR="002D7A95" w:rsidRPr="00302D0F" w:rsidRDefault="002D7A95" w:rsidP="00C82F07">
            <w:pPr>
              <w:rPr>
                <w:rFonts w:ascii="Arial" w:hAnsi="Arial"/>
                <w:sz w:val="20"/>
              </w:rPr>
            </w:pPr>
            <w:r w:rsidRPr="00302D0F">
              <w:rPr>
                <w:rFonts w:ascii="Arial" w:hAnsi="Arial"/>
                <w:sz w:val="20"/>
              </w:rPr>
              <w:t>Text study</w:t>
            </w:r>
          </w:p>
        </w:tc>
        <w:tc>
          <w:tcPr>
            <w:tcW w:w="4395" w:type="dxa"/>
            <w:gridSpan w:val="4"/>
            <w:shd w:val="pct20" w:color="000000" w:fill="FFFFFF"/>
          </w:tcPr>
          <w:p w:rsidR="002D7A95" w:rsidRPr="00302D0F" w:rsidRDefault="002D7A95">
            <w:pPr>
              <w:rPr>
                <w:rFonts w:ascii="Arial" w:hAnsi="Arial"/>
                <w:sz w:val="20"/>
              </w:rPr>
            </w:pPr>
            <w:r w:rsidRPr="00302D0F">
              <w:rPr>
                <w:rFonts w:ascii="Arial" w:hAnsi="Arial"/>
                <w:sz w:val="20"/>
              </w:rPr>
              <w:t>Revision</w:t>
            </w:r>
          </w:p>
        </w:tc>
        <w:tc>
          <w:tcPr>
            <w:tcW w:w="1181" w:type="dxa"/>
            <w:shd w:val="pct20" w:color="000000" w:fill="FFFFFF"/>
          </w:tcPr>
          <w:p w:rsidR="002D7A95" w:rsidRPr="00302D0F" w:rsidRDefault="002D7A95">
            <w:pPr>
              <w:rPr>
                <w:rFonts w:ascii="Arial" w:hAnsi="Arial"/>
                <w:sz w:val="20"/>
              </w:rPr>
            </w:pPr>
          </w:p>
        </w:tc>
        <w:tc>
          <w:tcPr>
            <w:tcW w:w="1181" w:type="dxa"/>
            <w:shd w:val="pct20" w:color="000000" w:fill="FFFFFF"/>
          </w:tcPr>
          <w:p w:rsidR="002D7A95" w:rsidRPr="00302D0F" w:rsidRDefault="002D7A95">
            <w:pPr>
              <w:rPr>
                <w:rFonts w:ascii="Arial" w:hAnsi="Arial"/>
                <w:sz w:val="20"/>
              </w:rPr>
            </w:pPr>
          </w:p>
        </w:tc>
        <w:tc>
          <w:tcPr>
            <w:tcW w:w="1181" w:type="dxa"/>
            <w:shd w:val="pct20" w:color="000000" w:fill="FFFFFF"/>
          </w:tcPr>
          <w:p w:rsidR="002D7A95" w:rsidRPr="00302D0F" w:rsidRDefault="002D7A95">
            <w:pPr>
              <w:rPr>
                <w:rFonts w:ascii="Arial" w:hAnsi="Arial"/>
                <w:sz w:val="20"/>
              </w:rPr>
            </w:pPr>
            <w:r w:rsidRPr="00302D0F">
              <w:rPr>
                <w:rFonts w:ascii="Arial" w:hAnsi="Arial"/>
                <w:sz w:val="20"/>
              </w:rPr>
              <w:t xml:space="preserve"> </w:t>
            </w:r>
          </w:p>
        </w:tc>
        <w:tc>
          <w:tcPr>
            <w:tcW w:w="1181" w:type="dxa"/>
            <w:shd w:val="pct20" w:color="000000" w:fill="FFFFFF"/>
          </w:tcPr>
          <w:p w:rsidR="002D7A95" w:rsidRPr="00302D0F" w:rsidRDefault="002D7A95">
            <w:pPr>
              <w:rPr>
                <w:rFonts w:ascii="Arial" w:hAnsi="Arial"/>
                <w:sz w:val="20"/>
              </w:rPr>
            </w:pPr>
          </w:p>
        </w:tc>
      </w:tr>
      <w:tr w:rsidR="004C250D" w:rsidRPr="00302D0F">
        <w:trPr>
          <w:trHeight w:val="90"/>
        </w:trPr>
        <w:tc>
          <w:tcPr>
            <w:tcW w:w="1284" w:type="dxa"/>
            <w:shd w:val="pct5" w:color="000000" w:fill="FFFFFF"/>
          </w:tcPr>
          <w:p w:rsidR="004C250D" w:rsidRPr="00302D0F" w:rsidRDefault="004C250D">
            <w:pPr>
              <w:rPr>
                <w:rFonts w:ascii="Arial" w:hAnsi="Arial"/>
                <w:sz w:val="20"/>
              </w:rPr>
            </w:pPr>
            <w:r w:rsidRPr="00302D0F">
              <w:rPr>
                <w:rFonts w:ascii="Arial" w:hAnsi="Arial"/>
                <w:sz w:val="20"/>
              </w:rPr>
              <w:t>Formative</w:t>
            </w:r>
          </w:p>
        </w:tc>
        <w:tc>
          <w:tcPr>
            <w:tcW w:w="1659" w:type="dxa"/>
            <w:gridSpan w:val="2"/>
            <w:shd w:val="pct5" w:color="000000" w:fill="FFFFFF"/>
          </w:tcPr>
          <w:p w:rsidR="004C250D" w:rsidRPr="00302D0F" w:rsidRDefault="004C250D">
            <w:pPr>
              <w:rPr>
                <w:rFonts w:ascii="Arial" w:hAnsi="Arial"/>
                <w:sz w:val="20"/>
              </w:rPr>
            </w:pPr>
          </w:p>
        </w:tc>
        <w:tc>
          <w:tcPr>
            <w:tcW w:w="852" w:type="dxa"/>
            <w:shd w:val="pct5" w:color="000000" w:fill="FFFFFF"/>
          </w:tcPr>
          <w:p w:rsidR="004C250D" w:rsidRPr="00302D0F" w:rsidRDefault="004C250D">
            <w:pPr>
              <w:rPr>
                <w:rFonts w:ascii="Arial" w:hAnsi="Arial"/>
                <w:sz w:val="20"/>
              </w:rPr>
            </w:pPr>
          </w:p>
        </w:tc>
        <w:tc>
          <w:tcPr>
            <w:tcW w:w="1181" w:type="dxa"/>
            <w:shd w:val="pct5" w:color="000000" w:fill="FFFFFF"/>
          </w:tcPr>
          <w:p w:rsidR="004C250D" w:rsidRPr="00302D0F" w:rsidRDefault="004C250D">
            <w:pPr>
              <w:rPr>
                <w:rFonts w:ascii="Arial" w:hAnsi="Arial"/>
                <w:sz w:val="20"/>
              </w:rPr>
            </w:pPr>
          </w:p>
        </w:tc>
        <w:tc>
          <w:tcPr>
            <w:tcW w:w="1181" w:type="dxa"/>
            <w:shd w:val="pct5" w:color="000000" w:fill="FFFFFF"/>
          </w:tcPr>
          <w:p w:rsidR="004C250D" w:rsidRPr="00302D0F" w:rsidRDefault="004C250D">
            <w:pPr>
              <w:rPr>
                <w:rFonts w:ascii="Arial" w:hAnsi="Arial"/>
                <w:sz w:val="20"/>
              </w:rPr>
            </w:pPr>
          </w:p>
        </w:tc>
        <w:tc>
          <w:tcPr>
            <w:tcW w:w="1181" w:type="dxa"/>
            <w:shd w:val="pct5" w:color="000000" w:fill="FFFFFF"/>
          </w:tcPr>
          <w:p w:rsidR="004C250D" w:rsidRPr="00302D0F" w:rsidRDefault="004C250D">
            <w:pPr>
              <w:rPr>
                <w:rFonts w:ascii="Arial" w:hAnsi="Arial"/>
                <w:sz w:val="20"/>
              </w:rPr>
            </w:pPr>
          </w:p>
        </w:tc>
        <w:tc>
          <w:tcPr>
            <w:tcW w:w="1181" w:type="dxa"/>
            <w:shd w:val="pct5" w:color="000000" w:fill="FFFFFF"/>
          </w:tcPr>
          <w:p w:rsidR="004C250D" w:rsidRPr="00302D0F" w:rsidRDefault="004C250D">
            <w:pPr>
              <w:rPr>
                <w:rFonts w:ascii="Arial" w:hAnsi="Arial"/>
                <w:sz w:val="20"/>
              </w:rPr>
            </w:pPr>
          </w:p>
        </w:tc>
        <w:tc>
          <w:tcPr>
            <w:tcW w:w="1181" w:type="dxa"/>
            <w:shd w:val="pct5" w:color="000000" w:fill="FFFFFF"/>
          </w:tcPr>
          <w:p w:rsidR="004C250D" w:rsidRPr="00302D0F" w:rsidRDefault="004C250D">
            <w:pPr>
              <w:rPr>
                <w:rFonts w:ascii="Arial" w:hAnsi="Arial"/>
                <w:sz w:val="20"/>
              </w:rPr>
            </w:pPr>
          </w:p>
        </w:tc>
        <w:tc>
          <w:tcPr>
            <w:tcW w:w="1181" w:type="dxa"/>
            <w:shd w:val="pct5" w:color="000000" w:fill="FFFFFF"/>
          </w:tcPr>
          <w:p w:rsidR="004C250D" w:rsidRPr="00302D0F" w:rsidRDefault="004C250D">
            <w:pPr>
              <w:rPr>
                <w:rFonts w:ascii="Arial" w:hAnsi="Arial"/>
                <w:sz w:val="20"/>
              </w:rPr>
            </w:pPr>
          </w:p>
        </w:tc>
        <w:tc>
          <w:tcPr>
            <w:tcW w:w="1181" w:type="dxa"/>
            <w:shd w:val="pct5" w:color="000000" w:fill="FFFFFF"/>
          </w:tcPr>
          <w:p w:rsidR="004C250D" w:rsidRPr="00302D0F" w:rsidRDefault="004C250D">
            <w:pPr>
              <w:rPr>
                <w:rFonts w:ascii="Arial" w:hAnsi="Arial"/>
                <w:sz w:val="20"/>
              </w:rPr>
            </w:pPr>
          </w:p>
        </w:tc>
      </w:tr>
      <w:tr w:rsidR="002D7A95" w:rsidRPr="00302D0F">
        <w:tc>
          <w:tcPr>
            <w:tcW w:w="1284" w:type="dxa"/>
            <w:shd w:val="pct20" w:color="000000" w:fill="FFFFFF"/>
          </w:tcPr>
          <w:p w:rsidR="002D7A95" w:rsidRPr="00302D0F" w:rsidRDefault="002D7A95">
            <w:pPr>
              <w:rPr>
                <w:rFonts w:ascii="Arial" w:hAnsi="Arial"/>
                <w:sz w:val="20"/>
              </w:rPr>
            </w:pPr>
            <w:r w:rsidRPr="00302D0F">
              <w:rPr>
                <w:rFonts w:ascii="Arial" w:hAnsi="Arial"/>
                <w:sz w:val="20"/>
              </w:rPr>
              <w:t>Summative</w:t>
            </w:r>
          </w:p>
        </w:tc>
        <w:tc>
          <w:tcPr>
            <w:tcW w:w="1659" w:type="dxa"/>
            <w:gridSpan w:val="2"/>
            <w:shd w:val="pct20" w:color="000000" w:fill="FFFFFF"/>
          </w:tcPr>
          <w:p w:rsidR="00A67243" w:rsidRPr="00302D0F" w:rsidRDefault="002D7A95" w:rsidP="00A95929">
            <w:pPr>
              <w:rPr>
                <w:rFonts w:ascii="Arial" w:hAnsi="Arial"/>
                <w:sz w:val="20"/>
              </w:rPr>
            </w:pPr>
            <w:r w:rsidRPr="00302D0F">
              <w:rPr>
                <w:rFonts w:ascii="Arial" w:hAnsi="Arial"/>
                <w:sz w:val="20"/>
              </w:rPr>
              <w:t xml:space="preserve">Controlled  assessment  for studied text </w:t>
            </w:r>
          </w:p>
          <w:p w:rsidR="00A67243" w:rsidRPr="00302D0F" w:rsidRDefault="00A67243" w:rsidP="00A95929">
            <w:pPr>
              <w:rPr>
                <w:rFonts w:ascii="Arial" w:hAnsi="Arial"/>
                <w:sz w:val="20"/>
              </w:rPr>
            </w:pPr>
            <w:r w:rsidRPr="00302D0F">
              <w:rPr>
                <w:rFonts w:ascii="Arial" w:hAnsi="Arial"/>
                <w:sz w:val="20"/>
              </w:rPr>
              <w:t>91104 (2.7) Connections (4)</w:t>
            </w:r>
          </w:p>
          <w:p w:rsidR="00A67243" w:rsidRPr="00302D0F" w:rsidRDefault="00A67243" w:rsidP="00A95929">
            <w:pPr>
              <w:rPr>
                <w:rFonts w:ascii="Arial" w:hAnsi="Arial"/>
                <w:sz w:val="20"/>
              </w:rPr>
            </w:pPr>
            <w:r w:rsidRPr="00302D0F">
              <w:rPr>
                <w:rFonts w:ascii="Arial" w:hAnsi="Arial"/>
                <w:sz w:val="20"/>
              </w:rPr>
              <w:t>91105 (2.8)</w:t>
            </w:r>
          </w:p>
          <w:p w:rsidR="002D7A95" w:rsidRPr="00302D0F" w:rsidRDefault="00A67243" w:rsidP="00A95929">
            <w:pPr>
              <w:rPr>
                <w:rFonts w:ascii="Arial" w:hAnsi="Arial"/>
                <w:sz w:val="20"/>
              </w:rPr>
            </w:pPr>
            <w:r w:rsidRPr="00302D0F">
              <w:rPr>
                <w:rFonts w:ascii="Arial" w:hAnsi="Arial"/>
                <w:sz w:val="20"/>
              </w:rPr>
              <w:t>Info Literacy (4)</w:t>
            </w:r>
          </w:p>
        </w:tc>
        <w:tc>
          <w:tcPr>
            <w:tcW w:w="852" w:type="dxa"/>
            <w:shd w:val="pct20" w:color="000000" w:fill="FFFFFF"/>
          </w:tcPr>
          <w:p w:rsidR="002D7A95" w:rsidRPr="00302D0F" w:rsidRDefault="002D7A95">
            <w:pPr>
              <w:rPr>
                <w:rFonts w:ascii="Arial" w:hAnsi="Arial"/>
                <w:sz w:val="20"/>
              </w:rPr>
            </w:pPr>
          </w:p>
        </w:tc>
        <w:tc>
          <w:tcPr>
            <w:tcW w:w="1181" w:type="dxa"/>
            <w:shd w:val="pct20" w:color="000000" w:fill="FFFFFF"/>
          </w:tcPr>
          <w:p w:rsidR="002D7A95" w:rsidRPr="00302D0F" w:rsidRDefault="002D7A95">
            <w:pPr>
              <w:rPr>
                <w:rFonts w:ascii="Arial" w:hAnsi="Arial"/>
                <w:sz w:val="20"/>
              </w:rPr>
            </w:pPr>
          </w:p>
        </w:tc>
        <w:tc>
          <w:tcPr>
            <w:tcW w:w="1181" w:type="dxa"/>
            <w:shd w:val="pct20" w:color="000000" w:fill="FFFFFF"/>
          </w:tcPr>
          <w:p w:rsidR="002D7A95" w:rsidRPr="00302D0F" w:rsidRDefault="002D7A95">
            <w:pPr>
              <w:rPr>
                <w:rFonts w:ascii="Arial" w:hAnsi="Arial"/>
                <w:sz w:val="20"/>
              </w:rPr>
            </w:pPr>
          </w:p>
        </w:tc>
        <w:tc>
          <w:tcPr>
            <w:tcW w:w="1181" w:type="dxa"/>
            <w:shd w:val="pct20" w:color="000000" w:fill="FFFFFF"/>
          </w:tcPr>
          <w:p w:rsidR="002D7A95" w:rsidRPr="00302D0F" w:rsidRDefault="002D7A95">
            <w:pPr>
              <w:rPr>
                <w:rFonts w:ascii="Arial" w:hAnsi="Arial"/>
                <w:sz w:val="20"/>
              </w:rPr>
            </w:pPr>
          </w:p>
        </w:tc>
        <w:tc>
          <w:tcPr>
            <w:tcW w:w="1181" w:type="dxa"/>
            <w:shd w:val="pct20" w:color="000000" w:fill="FFFFFF"/>
          </w:tcPr>
          <w:p w:rsidR="002D7A95" w:rsidRPr="00302D0F" w:rsidRDefault="002D7A95">
            <w:pPr>
              <w:rPr>
                <w:rFonts w:ascii="Arial" w:hAnsi="Arial"/>
                <w:sz w:val="20"/>
              </w:rPr>
            </w:pPr>
          </w:p>
        </w:tc>
        <w:tc>
          <w:tcPr>
            <w:tcW w:w="1181" w:type="dxa"/>
            <w:shd w:val="pct20" w:color="000000" w:fill="FFFFFF"/>
          </w:tcPr>
          <w:p w:rsidR="002D7A95" w:rsidRPr="00302D0F" w:rsidRDefault="002D7A95">
            <w:pPr>
              <w:rPr>
                <w:rFonts w:ascii="Arial" w:hAnsi="Arial"/>
                <w:sz w:val="20"/>
              </w:rPr>
            </w:pPr>
          </w:p>
        </w:tc>
        <w:tc>
          <w:tcPr>
            <w:tcW w:w="1181" w:type="dxa"/>
            <w:shd w:val="pct20" w:color="000000" w:fill="FFFFFF"/>
          </w:tcPr>
          <w:p w:rsidR="002D7A95" w:rsidRPr="00302D0F" w:rsidRDefault="002D7A95">
            <w:pPr>
              <w:rPr>
                <w:rFonts w:ascii="Arial" w:hAnsi="Arial"/>
                <w:sz w:val="20"/>
              </w:rPr>
            </w:pPr>
          </w:p>
        </w:tc>
        <w:tc>
          <w:tcPr>
            <w:tcW w:w="1181" w:type="dxa"/>
            <w:shd w:val="pct20" w:color="000000" w:fill="FFFFFF"/>
          </w:tcPr>
          <w:p w:rsidR="002D7A95" w:rsidRPr="00302D0F" w:rsidRDefault="002D7A95">
            <w:pPr>
              <w:rPr>
                <w:rFonts w:ascii="Arial" w:hAnsi="Arial"/>
                <w:sz w:val="20"/>
              </w:rPr>
            </w:pPr>
          </w:p>
        </w:tc>
      </w:tr>
    </w:tbl>
    <w:p w:rsidR="00C6291B" w:rsidRPr="009F6004" w:rsidRDefault="00C82F07" w:rsidP="00C6291B">
      <w:pPr>
        <w:rPr>
          <w:rFonts w:ascii="Arial" w:hAnsi="Arial"/>
          <w:sz w:val="20"/>
        </w:rPr>
      </w:pPr>
      <w:r>
        <w:rPr>
          <w:rFonts w:ascii="Arial" w:hAnsi="Arial"/>
          <w:sz w:val="20"/>
        </w:rPr>
        <w:t xml:space="preserve">Unfamiliar Text exercises ready at every assessment point to ensure students who finish early </w:t>
      </w:r>
      <w:proofErr w:type="spellStart"/>
      <w:r w:rsidR="00793A3F">
        <w:rPr>
          <w:rFonts w:ascii="Arial" w:hAnsi="Arial"/>
          <w:sz w:val="20"/>
        </w:rPr>
        <w:t>utilis</w:t>
      </w:r>
      <w:r>
        <w:rPr>
          <w:rFonts w:ascii="Arial" w:hAnsi="Arial"/>
          <w:sz w:val="20"/>
        </w:rPr>
        <w:t>e</w:t>
      </w:r>
      <w:proofErr w:type="spellEnd"/>
      <w:r>
        <w:rPr>
          <w:rFonts w:ascii="Arial" w:hAnsi="Arial"/>
          <w:sz w:val="20"/>
        </w:rPr>
        <w:t xml:space="preserve"> their time well.</w:t>
      </w:r>
    </w:p>
    <w:tbl>
      <w:tblPr>
        <w:tblStyle w:val="TableGrid"/>
        <w:tblW w:w="0" w:type="auto"/>
        <w:tblLook w:val="00A0"/>
      </w:tblPr>
      <w:tblGrid>
        <w:gridCol w:w="2660"/>
        <w:gridCol w:w="10631"/>
        <w:gridCol w:w="1495"/>
      </w:tblGrid>
      <w:tr w:rsidR="0097572E" w:rsidRPr="0097572E">
        <w:tc>
          <w:tcPr>
            <w:tcW w:w="2660" w:type="dxa"/>
          </w:tcPr>
          <w:p w:rsidR="0097572E" w:rsidRPr="0097572E" w:rsidRDefault="0097572E" w:rsidP="0097572E">
            <w:pPr>
              <w:spacing w:before="120" w:after="120"/>
              <w:rPr>
                <w:rFonts w:ascii="Arial" w:hAnsi="Arial"/>
              </w:rPr>
            </w:pPr>
            <w:r w:rsidRPr="0097572E">
              <w:rPr>
                <w:rFonts w:ascii="Arial" w:hAnsi="Arial"/>
              </w:rPr>
              <w:t>Standard</w:t>
            </w:r>
          </w:p>
        </w:tc>
        <w:tc>
          <w:tcPr>
            <w:tcW w:w="10631" w:type="dxa"/>
          </w:tcPr>
          <w:p w:rsidR="0097572E" w:rsidRPr="0097572E" w:rsidRDefault="0097572E" w:rsidP="0097572E">
            <w:pPr>
              <w:spacing w:before="120" w:after="120"/>
              <w:rPr>
                <w:rFonts w:ascii="Arial" w:hAnsi="Arial"/>
              </w:rPr>
            </w:pPr>
            <w:r w:rsidRPr="0097572E">
              <w:rPr>
                <w:rFonts w:ascii="Arial" w:hAnsi="Arial"/>
              </w:rPr>
              <w:t>Name</w:t>
            </w:r>
          </w:p>
        </w:tc>
        <w:tc>
          <w:tcPr>
            <w:tcW w:w="1495" w:type="dxa"/>
          </w:tcPr>
          <w:p w:rsidR="0097572E" w:rsidRPr="0097572E" w:rsidRDefault="0097572E" w:rsidP="0097572E">
            <w:pPr>
              <w:spacing w:before="120" w:after="120"/>
              <w:rPr>
                <w:rFonts w:ascii="Arial" w:hAnsi="Arial"/>
              </w:rPr>
            </w:pPr>
            <w:r w:rsidRPr="0097572E">
              <w:rPr>
                <w:rFonts w:ascii="Arial" w:hAnsi="Arial"/>
              </w:rPr>
              <w:t>Credits</w:t>
            </w:r>
          </w:p>
        </w:tc>
      </w:tr>
      <w:tr w:rsidR="0097572E" w:rsidRPr="0097572E">
        <w:tc>
          <w:tcPr>
            <w:tcW w:w="2660" w:type="dxa"/>
          </w:tcPr>
          <w:p w:rsidR="0097572E" w:rsidRPr="0097572E" w:rsidRDefault="00A95929" w:rsidP="0097572E">
            <w:pPr>
              <w:spacing w:before="120" w:after="120"/>
              <w:rPr>
                <w:rFonts w:ascii="Arial" w:hAnsi="Arial"/>
              </w:rPr>
            </w:pPr>
            <w:r>
              <w:rPr>
                <w:rFonts w:ascii="Arial" w:hAnsi="Arial"/>
              </w:rPr>
              <w:t>AS 91098</w:t>
            </w:r>
          </w:p>
        </w:tc>
        <w:tc>
          <w:tcPr>
            <w:tcW w:w="10631" w:type="dxa"/>
          </w:tcPr>
          <w:p w:rsidR="0097572E" w:rsidRPr="0097572E" w:rsidRDefault="0097572E" w:rsidP="00A95929">
            <w:pPr>
              <w:spacing w:before="120" w:after="120"/>
              <w:rPr>
                <w:rFonts w:ascii="Arial" w:hAnsi="Arial"/>
              </w:rPr>
            </w:pPr>
            <w:proofErr w:type="spellStart"/>
            <w:r w:rsidRPr="0097572E">
              <w:rPr>
                <w:rFonts w:ascii="Arial" w:hAnsi="Arial"/>
              </w:rPr>
              <w:t>Analyse</w:t>
            </w:r>
            <w:proofErr w:type="spellEnd"/>
            <w:r w:rsidRPr="0097572E">
              <w:rPr>
                <w:rFonts w:ascii="Arial" w:hAnsi="Arial"/>
              </w:rPr>
              <w:t xml:space="preserve"> </w:t>
            </w:r>
            <w:r w:rsidR="00A95929">
              <w:rPr>
                <w:rFonts w:ascii="Arial" w:hAnsi="Arial"/>
              </w:rPr>
              <w:t>specified aspect(s) of studied written text(s), supported by evidence.</w:t>
            </w:r>
          </w:p>
        </w:tc>
        <w:tc>
          <w:tcPr>
            <w:tcW w:w="1495" w:type="dxa"/>
          </w:tcPr>
          <w:p w:rsidR="0097572E" w:rsidRPr="0097572E" w:rsidRDefault="00A95929" w:rsidP="0097572E">
            <w:pPr>
              <w:spacing w:before="120" w:after="120"/>
              <w:rPr>
                <w:rFonts w:ascii="Arial" w:hAnsi="Arial"/>
              </w:rPr>
            </w:pPr>
            <w:r>
              <w:rPr>
                <w:rFonts w:ascii="Arial" w:hAnsi="Arial"/>
              </w:rPr>
              <w:t>4</w:t>
            </w:r>
            <w:r w:rsidR="0097572E" w:rsidRPr="0097572E">
              <w:rPr>
                <w:rFonts w:ascii="Arial" w:hAnsi="Arial"/>
              </w:rPr>
              <w:t xml:space="preserve"> (Ext.)</w:t>
            </w:r>
          </w:p>
        </w:tc>
      </w:tr>
      <w:tr w:rsidR="0097572E" w:rsidRPr="0097572E">
        <w:tc>
          <w:tcPr>
            <w:tcW w:w="2660" w:type="dxa"/>
          </w:tcPr>
          <w:p w:rsidR="0097572E" w:rsidRPr="0097572E" w:rsidRDefault="00A95929" w:rsidP="0097572E">
            <w:pPr>
              <w:spacing w:before="120" w:after="120"/>
              <w:rPr>
                <w:rFonts w:ascii="Arial" w:hAnsi="Arial"/>
              </w:rPr>
            </w:pPr>
            <w:r>
              <w:rPr>
                <w:rFonts w:ascii="Arial" w:hAnsi="Arial"/>
              </w:rPr>
              <w:t>AS 91099</w:t>
            </w:r>
          </w:p>
        </w:tc>
        <w:tc>
          <w:tcPr>
            <w:tcW w:w="10631" w:type="dxa"/>
          </w:tcPr>
          <w:p w:rsidR="0097572E" w:rsidRPr="0097572E" w:rsidRDefault="00A95929" w:rsidP="0097572E">
            <w:pPr>
              <w:spacing w:before="120" w:after="120"/>
              <w:rPr>
                <w:rFonts w:ascii="Arial" w:hAnsi="Arial"/>
              </w:rPr>
            </w:pPr>
            <w:proofErr w:type="spellStart"/>
            <w:r>
              <w:rPr>
                <w:rFonts w:ascii="Arial" w:hAnsi="Arial"/>
              </w:rPr>
              <w:t>Analyse</w:t>
            </w:r>
            <w:proofErr w:type="spellEnd"/>
            <w:r>
              <w:rPr>
                <w:rFonts w:ascii="Arial" w:hAnsi="Arial"/>
              </w:rPr>
              <w:t xml:space="preserve"> specified aspect(s) of studied visual or oral text(s), supported by evidence</w:t>
            </w:r>
          </w:p>
        </w:tc>
        <w:tc>
          <w:tcPr>
            <w:tcW w:w="1495" w:type="dxa"/>
          </w:tcPr>
          <w:p w:rsidR="0097572E" w:rsidRPr="0097572E" w:rsidRDefault="00A95929" w:rsidP="0097572E">
            <w:pPr>
              <w:spacing w:before="120" w:after="120"/>
              <w:rPr>
                <w:rFonts w:ascii="Arial" w:hAnsi="Arial"/>
              </w:rPr>
            </w:pPr>
            <w:r>
              <w:rPr>
                <w:rFonts w:ascii="Arial" w:hAnsi="Arial"/>
              </w:rPr>
              <w:t>4</w:t>
            </w:r>
            <w:r w:rsidR="0097572E" w:rsidRPr="0097572E">
              <w:rPr>
                <w:rFonts w:ascii="Arial" w:hAnsi="Arial"/>
              </w:rPr>
              <w:t xml:space="preserve"> (Ext.)</w:t>
            </w:r>
          </w:p>
        </w:tc>
      </w:tr>
      <w:tr w:rsidR="0097572E" w:rsidRPr="0097572E">
        <w:tc>
          <w:tcPr>
            <w:tcW w:w="2660" w:type="dxa"/>
          </w:tcPr>
          <w:p w:rsidR="0097572E" w:rsidRPr="0097572E" w:rsidRDefault="00A95929" w:rsidP="0097572E">
            <w:pPr>
              <w:spacing w:before="120" w:after="120"/>
              <w:rPr>
                <w:rFonts w:ascii="Arial" w:hAnsi="Arial"/>
              </w:rPr>
            </w:pPr>
            <w:r>
              <w:rPr>
                <w:rFonts w:ascii="Arial" w:hAnsi="Arial"/>
              </w:rPr>
              <w:t>AS 91100</w:t>
            </w:r>
          </w:p>
        </w:tc>
        <w:tc>
          <w:tcPr>
            <w:tcW w:w="10631" w:type="dxa"/>
          </w:tcPr>
          <w:p w:rsidR="0097572E" w:rsidRPr="0097572E" w:rsidRDefault="0097572E" w:rsidP="00A95929">
            <w:pPr>
              <w:spacing w:before="120" w:after="120"/>
              <w:rPr>
                <w:rFonts w:ascii="Arial" w:hAnsi="Arial"/>
              </w:rPr>
            </w:pPr>
            <w:proofErr w:type="spellStart"/>
            <w:r w:rsidRPr="0097572E">
              <w:rPr>
                <w:rFonts w:ascii="Arial" w:hAnsi="Arial"/>
              </w:rPr>
              <w:t>Analyse</w:t>
            </w:r>
            <w:proofErr w:type="spellEnd"/>
            <w:r w:rsidRPr="0097572E">
              <w:rPr>
                <w:rFonts w:ascii="Arial" w:hAnsi="Arial"/>
              </w:rPr>
              <w:t xml:space="preserve"> </w:t>
            </w:r>
            <w:r w:rsidR="00A95929">
              <w:rPr>
                <w:rFonts w:ascii="Arial" w:hAnsi="Arial"/>
              </w:rPr>
              <w:t>significant aspects of unfamiliar written text(s) through close reading, supported by evidence.</w:t>
            </w:r>
          </w:p>
        </w:tc>
        <w:tc>
          <w:tcPr>
            <w:tcW w:w="1495" w:type="dxa"/>
          </w:tcPr>
          <w:p w:rsidR="0097572E" w:rsidRPr="0097572E" w:rsidRDefault="00A95929" w:rsidP="0097572E">
            <w:pPr>
              <w:spacing w:before="120" w:after="120"/>
              <w:rPr>
                <w:rFonts w:ascii="Arial" w:hAnsi="Arial"/>
              </w:rPr>
            </w:pPr>
            <w:r>
              <w:rPr>
                <w:rFonts w:ascii="Arial" w:hAnsi="Arial"/>
              </w:rPr>
              <w:t>4</w:t>
            </w:r>
            <w:r w:rsidR="0097572E" w:rsidRPr="0097572E">
              <w:rPr>
                <w:rFonts w:ascii="Arial" w:hAnsi="Arial"/>
              </w:rPr>
              <w:t xml:space="preserve"> (Ext.)</w:t>
            </w:r>
          </w:p>
        </w:tc>
      </w:tr>
      <w:tr w:rsidR="00A95929" w:rsidRPr="0097572E">
        <w:tc>
          <w:tcPr>
            <w:tcW w:w="2660" w:type="dxa"/>
            <w:shd w:val="pct15" w:color="auto" w:fill="auto"/>
          </w:tcPr>
          <w:p w:rsidR="00A95929" w:rsidRPr="0097572E" w:rsidRDefault="00A95929" w:rsidP="0097572E">
            <w:pPr>
              <w:spacing w:before="120" w:after="120"/>
              <w:rPr>
                <w:rFonts w:ascii="Arial" w:hAnsi="Arial"/>
              </w:rPr>
            </w:pPr>
            <w:r>
              <w:rPr>
                <w:rFonts w:ascii="Arial" w:hAnsi="Arial"/>
              </w:rPr>
              <w:t xml:space="preserve">AS 91101 </w:t>
            </w:r>
          </w:p>
        </w:tc>
        <w:tc>
          <w:tcPr>
            <w:tcW w:w="10631" w:type="dxa"/>
            <w:shd w:val="pct15" w:color="auto" w:fill="auto"/>
          </w:tcPr>
          <w:p w:rsidR="00A95929" w:rsidRPr="0097572E" w:rsidRDefault="00A95929" w:rsidP="0097572E">
            <w:pPr>
              <w:spacing w:before="120" w:after="120"/>
              <w:rPr>
                <w:rFonts w:ascii="Arial" w:hAnsi="Arial"/>
              </w:rPr>
            </w:pPr>
            <w:r>
              <w:rPr>
                <w:rFonts w:ascii="Arial" w:hAnsi="Arial"/>
              </w:rPr>
              <w:t>Produce a selection of crafted and controlled writing</w:t>
            </w:r>
          </w:p>
        </w:tc>
        <w:tc>
          <w:tcPr>
            <w:tcW w:w="1495" w:type="dxa"/>
            <w:shd w:val="pct15" w:color="auto" w:fill="auto"/>
          </w:tcPr>
          <w:p w:rsidR="00A95929" w:rsidRPr="0097572E" w:rsidRDefault="00A95929" w:rsidP="0097572E">
            <w:pPr>
              <w:spacing w:before="120" w:after="120"/>
              <w:rPr>
                <w:rFonts w:ascii="Arial" w:hAnsi="Arial"/>
              </w:rPr>
            </w:pPr>
            <w:r>
              <w:rPr>
                <w:rFonts w:ascii="Arial" w:hAnsi="Arial"/>
              </w:rPr>
              <w:t>6</w:t>
            </w:r>
            <w:r w:rsidRPr="0097572E">
              <w:rPr>
                <w:rFonts w:ascii="Arial" w:hAnsi="Arial"/>
              </w:rPr>
              <w:t xml:space="preserve"> (Int.)</w:t>
            </w:r>
          </w:p>
        </w:tc>
      </w:tr>
      <w:tr w:rsidR="005706B4" w:rsidRPr="0097572E">
        <w:tc>
          <w:tcPr>
            <w:tcW w:w="2660" w:type="dxa"/>
            <w:shd w:val="pct15" w:color="auto" w:fill="auto"/>
          </w:tcPr>
          <w:p w:rsidR="005706B4" w:rsidRPr="0097572E" w:rsidRDefault="005706B4" w:rsidP="0097572E">
            <w:pPr>
              <w:spacing w:before="120" w:after="120"/>
              <w:rPr>
                <w:rFonts w:ascii="Arial" w:hAnsi="Arial"/>
              </w:rPr>
            </w:pPr>
            <w:r>
              <w:rPr>
                <w:rFonts w:ascii="Arial" w:hAnsi="Arial"/>
              </w:rPr>
              <w:t>AS 91102</w:t>
            </w:r>
          </w:p>
        </w:tc>
        <w:tc>
          <w:tcPr>
            <w:tcW w:w="10631" w:type="dxa"/>
            <w:shd w:val="pct15" w:color="auto" w:fill="auto"/>
          </w:tcPr>
          <w:p w:rsidR="005706B4" w:rsidRPr="0097572E" w:rsidRDefault="005706B4" w:rsidP="0097572E">
            <w:pPr>
              <w:spacing w:before="120" w:after="120"/>
              <w:rPr>
                <w:rFonts w:ascii="Arial" w:hAnsi="Arial"/>
              </w:rPr>
            </w:pPr>
            <w:r>
              <w:rPr>
                <w:rFonts w:ascii="Arial" w:hAnsi="Arial"/>
              </w:rPr>
              <w:t>Construct and deliver a crafted and controlled oral text</w:t>
            </w:r>
          </w:p>
        </w:tc>
        <w:tc>
          <w:tcPr>
            <w:tcW w:w="1495" w:type="dxa"/>
            <w:shd w:val="pct15" w:color="auto" w:fill="auto"/>
          </w:tcPr>
          <w:p w:rsidR="005706B4" w:rsidRPr="0097572E" w:rsidRDefault="005706B4" w:rsidP="0097572E">
            <w:pPr>
              <w:spacing w:before="120" w:after="120"/>
              <w:rPr>
                <w:rFonts w:ascii="Arial" w:hAnsi="Arial"/>
              </w:rPr>
            </w:pPr>
            <w:r w:rsidRPr="0097572E">
              <w:rPr>
                <w:rFonts w:ascii="Arial" w:hAnsi="Arial"/>
              </w:rPr>
              <w:t>3 (Int.)</w:t>
            </w:r>
          </w:p>
        </w:tc>
      </w:tr>
      <w:tr w:rsidR="006052F2" w:rsidRPr="0097572E">
        <w:tc>
          <w:tcPr>
            <w:tcW w:w="2660" w:type="dxa"/>
            <w:shd w:val="pct15" w:color="auto" w:fill="auto"/>
          </w:tcPr>
          <w:p w:rsidR="006052F2" w:rsidRPr="0097572E" w:rsidRDefault="006052F2" w:rsidP="0097572E">
            <w:pPr>
              <w:spacing w:before="120" w:after="120"/>
              <w:rPr>
                <w:rFonts w:ascii="Arial" w:hAnsi="Arial"/>
              </w:rPr>
            </w:pPr>
            <w:r>
              <w:rPr>
                <w:rFonts w:ascii="Arial" w:hAnsi="Arial"/>
              </w:rPr>
              <w:t>AS 91106</w:t>
            </w:r>
          </w:p>
        </w:tc>
        <w:tc>
          <w:tcPr>
            <w:tcW w:w="10631" w:type="dxa"/>
            <w:shd w:val="pct15" w:color="auto" w:fill="auto"/>
          </w:tcPr>
          <w:p w:rsidR="006052F2" w:rsidRPr="0097572E" w:rsidRDefault="006052F2" w:rsidP="0097572E">
            <w:pPr>
              <w:spacing w:before="120" w:after="120"/>
              <w:rPr>
                <w:rFonts w:ascii="Arial" w:hAnsi="Arial"/>
              </w:rPr>
            </w:pPr>
            <w:r>
              <w:rPr>
                <w:rFonts w:ascii="Arial" w:hAnsi="Arial"/>
              </w:rPr>
              <w:t>Form developed personal responses to independently read texts</w:t>
            </w:r>
          </w:p>
        </w:tc>
        <w:tc>
          <w:tcPr>
            <w:tcW w:w="1495" w:type="dxa"/>
            <w:shd w:val="pct15" w:color="auto" w:fill="auto"/>
          </w:tcPr>
          <w:p w:rsidR="006052F2" w:rsidRPr="0097572E" w:rsidRDefault="006052F2" w:rsidP="0097572E">
            <w:pPr>
              <w:spacing w:before="120" w:after="120"/>
              <w:rPr>
                <w:rFonts w:ascii="Arial" w:hAnsi="Arial"/>
              </w:rPr>
            </w:pPr>
            <w:r>
              <w:rPr>
                <w:rFonts w:ascii="Arial" w:hAnsi="Arial"/>
              </w:rPr>
              <w:t>4</w:t>
            </w:r>
            <w:r w:rsidRPr="0097572E">
              <w:rPr>
                <w:rFonts w:ascii="Arial" w:hAnsi="Arial"/>
              </w:rPr>
              <w:t xml:space="preserve"> (Int.)</w:t>
            </w:r>
          </w:p>
        </w:tc>
      </w:tr>
      <w:tr w:rsidR="006052F2" w:rsidRPr="0097572E">
        <w:tc>
          <w:tcPr>
            <w:tcW w:w="2660" w:type="dxa"/>
            <w:shd w:val="pct15" w:color="auto" w:fill="auto"/>
          </w:tcPr>
          <w:p w:rsidR="006052F2" w:rsidRPr="0097572E" w:rsidRDefault="006052F2" w:rsidP="0097572E">
            <w:pPr>
              <w:spacing w:before="120" w:after="120"/>
              <w:rPr>
                <w:rFonts w:ascii="Arial" w:hAnsi="Arial"/>
              </w:rPr>
            </w:pPr>
          </w:p>
        </w:tc>
        <w:tc>
          <w:tcPr>
            <w:tcW w:w="10631" w:type="dxa"/>
            <w:shd w:val="pct15" w:color="auto" w:fill="auto"/>
          </w:tcPr>
          <w:p w:rsidR="006052F2" w:rsidRPr="0097572E" w:rsidRDefault="006052F2" w:rsidP="0097572E">
            <w:pPr>
              <w:spacing w:before="120" w:after="120"/>
              <w:rPr>
                <w:rFonts w:ascii="Arial" w:hAnsi="Arial"/>
              </w:rPr>
            </w:pPr>
            <w:r>
              <w:rPr>
                <w:rFonts w:ascii="Arial" w:hAnsi="Arial"/>
              </w:rPr>
              <w:t>Optional Extras</w:t>
            </w:r>
          </w:p>
        </w:tc>
        <w:tc>
          <w:tcPr>
            <w:tcW w:w="1495" w:type="dxa"/>
            <w:shd w:val="pct15" w:color="auto" w:fill="auto"/>
          </w:tcPr>
          <w:p w:rsidR="006052F2" w:rsidRPr="0097572E" w:rsidRDefault="006052F2" w:rsidP="0097572E">
            <w:pPr>
              <w:spacing w:before="120" w:after="120"/>
              <w:rPr>
                <w:rFonts w:ascii="Arial" w:hAnsi="Arial"/>
              </w:rPr>
            </w:pPr>
          </w:p>
        </w:tc>
      </w:tr>
      <w:tr w:rsidR="006052F2" w:rsidRPr="0097572E">
        <w:tc>
          <w:tcPr>
            <w:tcW w:w="2660" w:type="dxa"/>
            <w:shd w:val="pct15" w:color="auto" w:fill="auto"/>
          </w:tcPr>
          <w:p w:rsidR="006052F2" w:rsidRPr="0097572E" w:rsidRDefault="006052F2" w:rsidP="0097572E">
            <w:pPr>
              <w:spacing w:before="120" w:after="120"/>
              <w:rPr>
                <w:rFonts w:ascii="Arial" w:hAnsi="Arial"/>
              </w:rPr>
            </w:pPr>
            <w:r>
              <w:rPr>
                <w:rFonts w:ascii="Arial" w:hAnsi="Arial"/>
              </w:rPr>
              <w:t>AS 91104</w:t>
            </w:r>
          </w:p>
        </w:tc>
        <w:tc>
          <w:tcPr>
            <w:tcW w:w="10631" w:type="dxa"/>
            <w:shd w:val="pct15" w:color="auto" w:fill="auto"/>
          </w:tcPr>
          <w:p w:rsidR="006052F2" w:rsidRPr="0097572E" w:rsidRDefault="006052F2" w:rsidP="0097572E">
            <w:pPr>
              <w:spacing w:before="120" w:after="120"/>
              <w:rPr>
                <w:rFonts w:ascii="Arial" w:hAnsi="Arial"/>
              </w:rPr>
            </w:pPr>
            <w:proofErr w:type="spellStart"/>
            <w:r>
              <w:rPr>
                <w:rFonts w:ascii="Arial" w:hAnsi="Arial"/>
              </w:rPr>
              <w:t>Analyse</w:t>
            </w:r>
            <w:proofErr w:type="spellEnd"/>
            <w:r>
              <w:rPr>
                <w:rFonts w:ascii="Arial" w:hAnsi="Arial"/>
              </w:rPr>
              <w:t xml:space="preserve"> significant connections across texts, supported by evidence</w:t>
            </w:r>
          </w:p>
        </w:tc>
        <w:tc>
          <w:tcPr>
            <w:tcW w:w="1495" w:type="dxa"/>
            <w:shd w:val="pct15" w:color="auto" w:fill="auto"/>
          </w:tcPr>
          <w:p w:rsidR="006052F2" w:rsidRPr="0097572E" w:rsidRDefault="006052F2" w:rsidP="0097572E">
            <w:pPr>
              <w:spacing w:before="120" w:after="120"/>
              <w:rPr>
                <w:rFonts w:ascii="Arial" w:hAnsi="Arial"/>
              </w:rPr>
            </w:pPr>
            <w:r w:rsidRPr="0097572E">
              <w:rPr>
                <w:rFonts w:ascii="Arial" w:hAnsi="Arial"/>
              </w:rPr>
              <w:t>4 (Int.)</w:t>
            </w:r>
          </w:p>
        </w:tc>
      </w:tr>
      <w:tr w:rsidR="006052F2" w:rsidRPr="0097572E">
        <w:tc>
          <w:tcPr>
            <w:tcW w:w="2660" w:type="dxa"/>
            <w:shd w:val="pct15" w:color="auto" w:fill="auto"/>
          </w:tcPr>
          <w:p w:rsidR="006052F2" w:rsidRPr="0097572E" w:rsidRDefault="006052F2" w:rsidP="0097572E">
            <w:pPr>
              <w:spacing w:before="120" w:after="120"/>
              <w:rPr>
                <w:rFonts w:ascii="Arial" w:hAnsi="Arial"/>
              </w:rPr>
            </w:pPr>
            <w:r>
              <w:rPr>
                <w:rFonts w:ascii="Arial" w:hAnsi="Arial"/>
              </w:rPr>
              <w:t>AS 91105</w:t>
            </w:r>
          </w:p>
        </w:tc>
        <w:tc>
          <w:tcPr>
            <w:tcW w:w="10631" w:type="dxa"/>
            <w:shd w:val="pct15" w:color="auto" w:fill="auto"/>
          </w:tcPr>
          <w:p w:rsidR="006052F2" w:rsidRPr="0097572E" w:rsidRDefault="006052F2" w:rsidP="0097572E">
            <w:pPr>
              <w:spacing w:before="120" w:after="120"/>
              <w:rPr>
                <w:rFonts w:ascii="Arial" w:hAnsi="Arial"/>
              </w:rPr>
            </w:pPr>
            <w:r>
              <w:rPr>
                <w:rFonts w:ascii="Arial" w:hAnsi="Arial"/>
              </w:rPr>
              <w:t>Use information literacy skills to form developed conclusion(s)</w:t>
            </w:r>
          </w:p>
        </w:tc>
        <w:tc>
          <w:tcPr>
            <w:tcW w:w="1495" w:type="dxa"/>
            <w:shd w:val="pct15" w:color="auto" w:fill="auto"/>
          </w:tcPr>
          <w:p w:rsidR="006052F2" w:rsidRPr="0097572E" w:rsidRDefault="006052F2" w:rsidP="0097572E">
            <w:pPr>
              <w:spacing w:before="120" w:after="120"/>
              <w:rPr>
                <w:rFonts w:ascii="Arial" w:hAnsi="Arial"/>
              </w:rPr>
            </w:pPr>
            <w:r>
              <w:rPr>
                <w:rFonts w:ascii="Arial" w:hAnsi="Arial"/>
              </w:rPr>
              <w:t>4 (Int.)</w:t>
            </w:r>
          </w:p>
        </w:tc>
      </w:tr>
    </w:tbl>
    <w:p w:rsidR="00046924" w:rsidRDefault="00046924" w:rsidP="0097572E">
      <w:pPr>
        <w:spacing w:before="120" w:after="120"/>
        <w:rPr>
          <w:rFonts w:ascii="Arial" w:hAnsi="Arial"/>
        </w:rPr>
      </w:pPr>
      <w:r>
        <w:rPr>
          <w:rFonts w:ascii="Arial" w:hAnsi="Arial"/>
        </w:rPr>
        <w:t>IMPORTANT</w:t>
      </w:r>
    </w:p>
    <w:p w:rsidR="00046924" w:rsidRDefault="00046924" w:rsidP="00046924">
      <w:pPr>
        <w:pStyle w:val="ListParagraph"/>
        <w:numPr>
          <w:ilvl w:val="0"/>
          <w:numId w:val="1"/>
        </w:numPr>
        <w:spacing w:before="120" w:after="120"/>
        <w:rPr>
          <w:rFonts w:ascii="Arial" w:hAnsi="Arial"/>
        </w:rPr>
      </w:pPr>
      <w:r>
        <w:rPr>
          <w:rFonts w:ascii="Arial" w:hAnsi="Arial"/>
        </w:rPr>
        <w:t>For each task you will be given an abbreviated hard copy of the “Student Instruction Sheet” explaining the task, assessment criteria, annotated exemplars and the deadline.  These will also be posted online, as well as some notes for you and your caregivers to view.  The year plan and deadlines will also be posted.  This will assist you in managing your learning independently.</w:t>
      </w:r>
    </w:p>
    <w:p w:rsidR="00C6291B" w:rsidRPr="00046924" w:rsidRDefault="00046924" w:rsidP="00046924">
      <w:pPr>
        <w:pStyle w:val="ListParagraph"/>
        <w:numPr>
          <w:ilvl w:val="0"/>
          <w:numId w:val="1"/>
        </w:numPr>
        <w:spacing w:before="120" w:after="120"/>
        <w:rPr>
          <w:rFonts w:ascii="Arial" w:hAnsi="Arial"/>
        </w:rPr>
      </w:pPr>
      <w:r>
        <w:rPr>
          <w:rFonts w:ascii="Arial" w:hAnsi="Arial"/>
        </w:rPr>
        <w:t xml:space="preserve">Full versions of the student instruction sheets and exemplars can be read and downloaded from the NZQA website </w:t>
      </w:r>
      <w:hyperlink r:id="rId7" w:history="1">
        <w:r w:rsidRPr="0047789C">
          <w:rPr>
            <w:rStyle w:val="Hyperlink"/>
            <w:rFonts w:ascii="Arial" w:hAnsi="Arial"/>
          </w:rPr>
          <w:t>www.nzqa.govt.nz</w:t>
        </w:r>
      </w:hyperlink>
      <w:r>
        <w:rPr>
          <w:rFonts w:ascii="Arial" w:hAnsi="Arial"/>
        </w:rPr>
        <w:t xml:space="preserve"> .  I strongly advise you to explore this site.  1) Go to opening page with all the blue tabs. 2). At the top is a blue tab called NCEA to click. 3). On this page, near the top right is a search box called “Search standards and assessments.” 4). Enter the number code (provided above) for the standard you wand to explore resources for in the first row.  Below that is another row with drop down functions, which you can play with, but “all documents” will give you everything useful. 5). In the row below that, enter Level 2 and hit search.</w:t>
      </w:r>
    </w:p>
    <w:sectPr w:rsidR="00C6291B" w:rsidRPr="00046924" w:rsidSect="00302D0F">
      <w:headerReference w:type="default" r:id="rId8"/>
      <w:footerReference w:type="default" r:id="rId9"/>
      <w:pgSz w:w="16838" w:h="11899" w:orient="landscape"/>
      <w:pgMar w:top="1361" w:right="907" w:bottom="1361" w:left="907" w:header="567" w:footer="567"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AF4" w:rsidRDefault="00517AF4">
      <w:pPr>
        <w:spacing w:after="0"/>
      </w:pPr>
      <w:r>
        <w:separator/>
      </w:r>
    </w:p>
  </w:endnote>
  <w:endnote w:type="continuationSeparator" w:id="0">
    <w:p w:rsidR="00517AF4" w:rsidRDefault="00517AF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F4" w:rsidRDefault="00E46BA5">
    <w:pPr>
      <w:pStyle w:val="Footer"/>
    </w:pPr>
    <w:r>
      <w:rPr>
        <w:rFonts w:ascii="Times New Roman" w:hAnsi="Times New Roman"/>
      </w:rPr>
      <w:fldChar w:fldCharType="begin"/>
    </w:r>
    <w:r w:rsidR="00517AF4">
      <w:rPr>
        <w:rFonts w:ascii="Times New Roman" w:hAnsi="Times New Roman"/>
      </w:rPr>
      <w:instrText xml:space="preserve"> FILENAME \p </w:instrText>
    </w:r>
    <w:r>
      <w:rPr>
        <w:rFonts w:ascii="Times New Roman" w:hAnsi="Times New Roman"/>
      </w:rPr>
      <w:fldChar w:fldCharType="separate"/>
    </w:r>
    <w:r w:rsidR="00517AF4">
      <w:rPr>
        <w:rFonts w:ascii="Times New Roman" w:hAnsi="Times New Roman"/>
        <w:noProof/>
      </w:rPr>
      <w:t>staff$:English:Department Documents:Planning:2012:12 ENG.docx</w:t>
    </w:r>
    <w:r>
      <w:rPr>
        <w:rFonts w:ascii="Times New Roman" w:hAnsi="Times New Roman"/>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AF4" w:rsidRDefault="00517AF4">
      <w:pPr>
        <w:spacing w:after="0"/>
      </w:pPr>
      <w:r>
        <w:separator/>
      </w:r>
    </w:p>
  </w:footnote>
  <w:footnote w:type="continuationSeparator" w:id="0">
    <w:p w:rsidR="00517AF4" w:rsidRDefault="00517AF4">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F4" w:rsidRPr="00C82F07" w:rsidRDefault="00517AF4">
    <w:pPr>
      <w:pStyle w:val="Header"/>
      <w:rPr>
        <w:rFonts w:ascii="Arial" w:hAnsi="Arial"/>
        <w:b/>
        <w:sz w:val="28"/>
      </w:rPr>
    </w:pPr>
    <w:r w:rsidRPr="00C82F07">
      <w:rPr>
        <w:rFonts w:ascii="Arial" w:hAnsi="Arial"/>
        <w:b/>
        <w:sz w:val="28"/>
      </w:rPr>
      <w:t>E</w:t>
    </w:r>
    <w:r>
      <w:rPr>
        <w:rFonts w:ascii="Arial" w:hAnsi="Arial"/>
        <w:b/>
        <w:sz w:val="28"/>
      </w:rPr>
      <w:t xml:space="preserve">nglish Course Overview 2012: </w:t>
    </w:r>
    <w:r w:rsidRPr="00C82F07">
      <w:rPr>
        <w:rFonts w:ascii="Arial" w:hAnsi="Arial"/>
        <w:b/>
        <w:sz w:val="28"/>
      </w:rPr>
      <w:t>12 ENG</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5506A"/>
    <w:multiLevelType w:val="hybridMultilevel"/>
    <w:tmpl w:val="4FC4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9F6004"/>
    <w:rsid w:val="00046924"/>
    <w:rsid w:val="00127831"/>
    <w:rsid w:val="00261A74"/>
    <w:rsid w:val="00282CB2"/>
    <w:rsid w:val="002D2692"/>
    <w:rsid w:val="002D7A95"/>
    <w:rsid w:val="002F1835"/>
    <w:rsid w:val="00302D0F"/>
    <w:rsid w:val="003055D8"/>
    <w:rsid w:val="00332144"/>
    <w:rsid w:val="00395F94"/>
    <w:rsid w:val="00492860"/>
    <w:rsid w:val="004C250D"/>
    <w:rsid w:val="004E175A"/>
    <w:rsid w:val="00517AF4"/>
    <w:rsid w:val="005706B4"/>
    <w:rsid w:val="00586926"/>
    <w:rsid w:val="005B1E20"/>
    <w:rsid w:val="006052F2"/>
    <w:rsid w:val="00793A3F"/>
    <w:rsid w:val="00871C2C"/>
    <w:rsid w:val="008757A5"/>
    <w:rsid w:val="008D2410"/>
    <w:rsid w:val="00956B27"/>
    <w:rsid w:val="0097572E"/>
    <w:rsid w:val="009F6004"/>
    <w:rsid w:val="00A261D0"/>
    <w:rsid w:val="00A67243"/>
    <w:rsid w:val="00A95929"/>
    <w:rsid w:val="00B867BD"/>
    <w:rsid w:val="00B92492"/>
    <w:rsid w:val="00B9776B"/>
    <w:rsid w:val="00C6291B"/>
    <w:rsid w:val="00C82F07"/>
    <w:rsid w:val="00CF7424"/>
    <w:rsid w:val="00DE5C03"/>
    <w:rsid w:val="00E46BA5"/>
    <w:rsid w:val="00EF4BE3"/>
  </w:rsids>
  <m:mathPr>
    <m:mathFont m:val="Bookman"/>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57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F6004"/>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C82F07"/>
    <w:pPr>
      <w:tabs>
        <w:tab w:val="center" w:pos="4320"/>
        <w:tab w:val="right" w:pos="8640"/>
      </w:tabs>
      <w:spacing w:after="0"/>
    </w:pPr>
  </w:style>
  <w:style w:type="character" w:customStyle="1" w:styleId="HeaderChar">
    <w:name w:val="Header Char"/>
    <w:basedOn w:val="DefaultParagraphFont"/>
    <w:link w:val="Header"/>
    <w:uiPriority w:val="99"/>
    <w:rsid w:val="00C82F07"/>
  </w:style>
  <w:style w:type="paragraph" w:styleId="Footer">
    <w:name w:val="footer"/>
    <w:basedOn w:val="Normal"/>
    <w:link w:val="FooterChar"/>
    <w:uiPriority w:val="99"/>
    <w:unhideWhenUsed/>
    <w:rsid w:val="00C82F07"/>
    <w:pPr>
      <w:tabs>
        <w:tab w:val="center" w:pos="4320"/>
        <w:tab w:val="right" w:pos="8640"/>
      </w:tabs>
      <w:spacing w:after="0"/>
    </w:pPr>
  </w:style>
  <w:style w:type="character" w:customStyle="1" w:styleId="FooterChar">
    <w:name w:val="Footer Char"/>
    <w:basedOn w:val="DefaultParagraphFont"/>
    <w:link w:val="Footer"/>
    <w:uiPriority w:val="99"/>
    <w:rsid w:val="00C82F07"/>
  </w:style>
  <w:style w:type="paragraph" w:styleId="ListParagraph">
    <w:name w:val="List Paragraph"/>
    <w:basedOn w:val="Normal"/>
    <w:uiPriority w:val="34"/>
    <w:qFormat/>
    <w:rsid w:val="00046924"/>
    <w:pPr>
      <w:ind w:left="720"/>
      <w:contextualSpacing/>
    </w:pPr>
  </w:style>
  <w:style w:type="character" w:styleId="Hyperlink">
    <w:name w:val="Hyperlink"/>
    <w:basedOn w:val="DefaultParagraphFont"/>
    <w:uiPriority w:val="99"/>
    <w:semiHidden/>
    <w:unhideWhenUsed/>
    <w:rsid w:val="000469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5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6004"/>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C82F07"/>
    <w:pPr>
      <w:tabs>
        <w:tab w:val="center" w:pos="4320"/>
        <w:tab w:val="right" w:pos="8640"/>
      </w:tabs>
      <w:spacing w:after="0"/>
    </w:pPr>
  </w:style>
  <w:style w:type="character" w:customStyle="1" w:styleId="HeaderChar">
    <w:name w:val="Header Char"/>
    <w:basedOn w:val="DefaultParagraphFont"/>
    <w:link w:val="Header"/>
    <w:uiPriority w:val="99"/>
    <w:rsid w:val="00C82F07"/>
  </w:style>
  <w:style w:type="paragraph" w:styleId="Footer">
    <w:name w:val="footer"/>
    <w:basedOn w:val="Normal"/>
    <w:link w:val="FooterChar"/>
    <w:uiPriority w:val="99"/>
    <w:unhideWhenUsed/>
    <w:rsid w:val="00C82F07"/>
    <w:pPr>
      <w:tabs>
        <w:tab w:val="center" w:pos="4320"/>
        <w:tab w:val="right" w:pos="8640"/>
      </w:tabs>
      <w:spacing w:after="0"/>
    </w:pPr>
  </w:style>
  <w:style w:type="character" w:customStyle="1" w:styleId="FooterChar">
    <w:name w:val="Footer Char"/>
    <w:basedOn w:val="DefaultParagraphFont"/>
    <w:link w:val="Footer"/>
    <w:uiPriority w:val="99"/>
    <w:rsid w:val="00C82F07"/>
  </w:style>
  <w:style w:type="paragraph" w:styleId="ListParagraph">
    <w:name w:val="List Paragraph"/>
    <w:basedOn w:val="Normal"/>
    <w:uiPriority w:val="34"/>
    <w:qFormat/>
    <w:rsid w:val="00046924"/>
    <w:pPr>
      <w:ind w:left="720"/>
      <w:contextualSpacing/>
    </w:pPr>
  </w:style>
  <w:style w:type="character" w:styleId="Hyperlink">
    <w:name w:val="Hyperlink"/>
    <w:basedOn w:val="DefaultParagraphFont"/>
    <w:uiPriority w:val="99"/>
    <w:semiHidden/>
    <w:unhideWhenUsed/>
    <w:rsid w:val="0004692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hyperlink" Target="http://www.nzqa.govt.nz" TargetMode="External"/><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616</Words>
  <Characters>3515</Characters>
  <Application>Microsoft Macintosh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Price</dc:creator>
  <cp:lastModifiedBy>Amy  Price</cp:lastModifiedBy>
  <cp:revision>10</cp:revision>
  <cp:lastPrinted>2012-01-30T18:55:00Z</cp:lastPrinted>
  <dcterms:created xsi:type="dcterms:W3CDTF">2012-01-23T01:47:00Z</dcterms:created>
  <dcterms:modified xsi:type="dcterms:W3CDTF">2012-02-06T22:39:00Z</dcterms:modified>
</cp:coreProperties>
</file>